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C33B" w14:textId="77777777" w:rsidR="00FA1028" w:rsidRPr="00FA1028" w:rsidRDefault="00FA1028" w:rsidP="00FA1028">
      <w:pPr>
        <w:autoSpaceDE w:val="0"/>
        <w:autoSpaceDN w:val="0"/>
        <w:adjustRightInd w:val="0"/>
        <w:spacing w:after="0" w:line="240" w:lineRule="auto"/>
        <w:jc w:val="right"/>
        <w:outlineLvl w:val="0"/>
        <w:rPr>
          <w:rFonts w:ascii="Times New Roman" w:hAnsi="Times New Roman" w:cs="Times New Roman"/>
          <w:sz w:val="24"/>
          <w:szCs w:val="24"/>
        </w:rPr>
      </w:pPr>
      <w:r w:rsidRPr="00FA1028">
        <w:rPr>
          <w:rFonts w:ascii="Times New Roman" w:hAnsi="Times New Roman" w:cs="Times New Roman"/>
          <w:sz w:val="24"/>
          <w:szCs w:val="24"/>
        </w:rPr>
        <w:t>Приложение N 10</w:t>
      </w:r>
    </w:p>
    <w:p w14:paraId="78D59EAC"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к Правилам технологического</w:t>
      </w:r>
    </w:p>
    <w:p w14:paraId="3635306F"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присоединения энергопринимающих</w:t>
      </w:r>
    </w:p>
    <w:p w14:paraId="318FE738"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устройств потребителей</w:t>
      </w:r>
    </w:p>
    <w:p w14:paraId="78A62176"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электрической энергии, объектов</w:t>
      </w:r>
    </w:p>
    <w:p w14:paraId="185EAF12"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по производству электрической</w:t>
      </w:r>
    </w:p>
    <w:p w14:paraId="036EFB1E"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энергии, а также объектов</w:t>
      </w:r>
    </w:p>
    <w:p w14:paraId="53A45C81"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электросетевого хозяйства,</w:t>
      </w:r>
    </w:p>
    <w:p w14:paraId="637D99F4"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принадлежащих сетевым организациям</w:t>
      </w:r>
    </w:p>
    <w:p w14:paraId="6487FE5B"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и иным лицам, к электрическим сетям</w:t>
      </w:r>
    </w:p>
    <w:p w14:paraId="5035C54B" w14:textId="77777777" w:rsidR="00FA1028" w:rsidRPr="00FA1028" w:rsidRDefault="00FA1028" w:rsidP="00FA1028">
      <w:pPr>
        <w:autoSpaceDE w:val="0"/>
        <w:autoSpaceDN w:val="0"/>
        <w:adjustRightInd w:val="0"/>
        <w:spacing w:after="0" w:line="240" w:lineRule="auto"/>
        <w:rPr>
          <w:rFonts w:ascii="Times New Roman" w:hAnsi="Times New Roman" w:cs="Times New Roman"/>
          <w:sz w:val="24"/>
          <w:szCs w:val="24"/>
        </w:rPr>
      </w:pPr>
    </w:p>
    <w:p w14:paraId="406BF463"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p>
    <w:p w14:paraId="088B3E9A"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ТИПОВОЙ ДОГОВОР</w:t>
      </w:r>
    </w:p>
    <w:p w14:paraId="60ED5C1B"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об осуществлении технологического присоединения</w:t>
      </w:r>
    </w:p>
    <w:p w14:paraId="0CF36090"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к электрическим сетям</w:t>
      </w:r>
    </w:p>
    <w:p w14:paraId="6FCC253D"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05BD8675"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(для юридических лиц или индивидуальных</w:t>
      </w:r>
    </w:p>
    <w:p w14:paraId="52DBDC31"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предпринимателей в целях технологического присоединения</w:t>
      </w:r>
    </w:p>
    <w:p w14:paraId="579B2BA6"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энергопринимающих устройств, максимальная мощность которых</w:t>
      </w:r>
    </w:p>
    <w:p w14:paraId="76E67610"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составляет свыше 15 до 150 кВт включительно (с учетом ранее</w:t>
      </w:r>
    </w:p>
    <w:p w14:paraId="024C4033"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присоединенных в данной точке присоединения</w:t>
      </w:r>
    </w:p>
    <w:p w14:paraId="424785B9"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энергопринимающих устройств)</w:t>
      </w:r>
    </w:p>
    <w:p w14:paraId="4CE1CF98"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0DE5CC58" w14:textId="6E2E44A3"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 20__ г.</w:t>
      </w:r>
    </w:p>
    <w:p w14:paraId="43DD0271" w14:textId="5E2942B1" w:rsidR="00FA1028" w:rsidRPr="00A71CC9" w:rsidRDefault="00FA1028" w:rsidP="00A71CC9">
      <w:pPr>
        <w:autoSpaceDE w:val="0"/>
        <w:autoSpaceDN w:val="0"/>
        <w:adjustRightInd w:val="0"/>
        <w:spacing w:after="0" w:line="240" w:lineRule="auto"/>
        <w:jc w:val="both"/>
        <w:rPr>
          <w:rFonts w:ascii="Times New Roman" w:hAnsi="Times New Roman" w:cs="Times New Roman"/>
          <w:sz w:val="20"/>
          <w:szCs w:val="20"/>
        </w:rPr>
      </w:pPr>
      <w:r w:rsidRPr="00A71CC9">
        <w:rPr>
          <w:rFonts w:ascii="Times New Roman" w:hAnsi="Times New Roman" w:cs="Times New Roman"/>
          <w:sz w:val="20"/>
          <w:szCs w:val="20"/>
        </w:rPr>
        <w:t xml:space="preserve">(место заключения договора)                                                          </w:t>
      </w:r>
      <w:r w:rsidR="00A71CC9">
        <w:rPr>
          <w:rFonts w:ascii="Times New Roman" w:hAnsi="Times New Roman" w:cs="Times New Roman"/>
          <w:sz w:val="20"/>
          <w:szCs w:val="20"/>
        </w:rPr>
        <w:t xml:space="preserve">                        </w:t>
      </w:r>
      <w:r w:rsidRPr="00A71CC9">
        <w:rPr>
          <w:rFonts w:ascii="Times New Roman" w:hAnsi="Times New Roman" w:cs="Times New Roman"/>
          <w:sz w:val="20"/>
          <w:szCs w:val="20"/>
        </w:rPr>
        <w:t xml:space="preserve"> (дата заключения договора)</w:t>
      </w:r>
    </w:p>
    <w:p w14:paraId="10B384EB"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p>
    <w:p w14:paraId="51FED302" w14:textId="1698E10B"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bookmarkStart w:id="0" w:name="_Hlk68000910"/>
      <w:r w:rsidRPr="00FA1028">
        <w:rPr>
          <w:rFonts w:ascii="Times New Roman" w:hAnsi="Times New Roman" w:cs="Times New Roman"/>
          <w:sz w:val="24"/>
          <w:szCs w:val="24"/>
        </w:rPr>
        <w:t>______________________________</w:t>
      </w:r>
      <w:r w:rsidR="00A71CC9" w:rsidRPr="00A71CC9">
        <w:rPr>
          <w:rFonts w:ascii="Times New Roman" w:hAnsi="Times New Roman" w:cs="Times New Roman"/>
          <w:sz w:val="24"/>
          <w:szCs w:val="24"/>
          <w:u w:val="single"/>
        </w:rPr>
        <w:t>АО «НПО Стеклопластик»</w:t>
      </w:r>
      <w:r w:rsidRPr="00A71CC9">
        <w:rPr>
          <w:rFonts w:ascii="Times New Roman" w:hAnsi="Times New Roman" w:cs="Times New Roman"/>
          <w:sz w:val="24"/>
          <w:szCs w:val="24"/>
          <w:u w:val="single"/>
        </w:rPr>
        <w:t>_</w:t>
      </w:r>
      <w:r w:rsidRPr="00FA1028">
        <w:rPr>
          <w:rFonts w:ascii="Times New Roman" w:hAnsi="Times New Roman" w:cs="Times New Roman"/>
          <w:sz w:val="24"/>
          <w:szCs w:val="24"/>
        </w:rPr>
        <w:t>_________________________,</w:t>
      </w:r>
    </w:p>
    <w:p w14:paraId="37F1D0F0" w14:textId="6460F873"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52E95F87" w14:textId="37D11FD8"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002A406F" w:rsidRPr="002A406F">
        <w:rPr>
          <w:rFonts w:ascii="Times New Roman" w:hAnsi="Times New Roman" w:cs="Times New Roman"/>
          <w:sz w:val="24"/>
          <w:szCs w:val="24"/>
          <w:u w:val="single"/>
        </w:rPr>
        <w:t>Генерального дире</w:t>
      </w:r>
      <w:r w:rsidR="002A406F">
        <w:rPr>
          <w:rFonts w:ascii="Times New Roman" w:hAnsi="Times New Roman" w:cs="Times New Roman"/>
          <w:sz w:val="24"/>
          <w:szCs w:val="24"/>
          <w:u w:val="single"/>
        </w:rPr>
        <w:t>к</w:t>
      </w:r>
      <w:r w:rsidR="002A406F" w:rsidRPr="002A406F">
        <w:rPr>
          <w:rFonts w:ascii="Times New Roman" w:hAnsi="Times New Roman" w:cs="Times New Roman"/>
          <w:sz w:val="24"/>
          <w:szCs w:val="24"/>
          <w:u w:val="single"/>
        </w:rPr>
        <w:t>тора</w:t>
      </w:r>
      <w:r w:rsidR="002A406F">
        <w:rPr>
          <w:rFonts w:ascii="Times New Roman" w:hAnsi="Times New Roman" w:cs="Times New Roman"/>
          <w:sz w:val="24"/>
          <w:szCs w:val="24"/>
        </w:rPr>
        <w:t>___________</w:t>
      </w:r>
    </w:p>
    <w:p w14:paraId="5E029DCD" w14:textId="46BBD8CA"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sidR="002A406F">
        <w:rPr>
          <w:rFonts w:ascii="Times New Roman" w:hAnsi="Times New Roman" w:cs="Times New Roman"/>
          <w:sz w:val="24"/>
          <w:szCs w:val="24"/>
        </w:rPr>
        <w:t>________</w:t>
      </w:r>
      <w:r w:rsidRPr="00FA1028">
        <w:rPr>
          <w:rFonts w:ascii="Times New Roman" w:hAnsi="Times New Roman" w:cs="Times New Roman"/>
          <w:sz w:val="24"/>
          <w:szCs w:val="24"/>
        </w:rPr>
        <w:t>__</w:t>
      </w:r>
      <w:r w:rsidR="002A406F" w:rsidRPr="002A406F">
        <w:rPr>
          <w:rFonts w:ascii="Times New Roman" w:hAnsi="Times New Roman" w:cs="Times New Roman"/>
          <w:sz w:val="24"/>
          <w:szCs w:val="24"/>
          <w:u w:val="single"/>
        </w:rPr>
        <w:t>Трофимова Александра Николаевича</w:t>
      </w:r>
      <w:r w:rsidR="002A406F">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256CA08F" w14:textId="772841B2"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535854AE" w14:textId="7CE8C46B"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00BD45E8" w:rsidRPr="00BD45E8">
        <w:rPr>
          <w:rFonts w:ascii="Times New Roman" w:hAnsi="Times New Roman" w:cs="Times New Roman"/>
          <w:sz w:val="24"/>
          <w:szCs w:val="24"/>
          <w:u w:val="single"/>
        </w:rPr>
        <w:t>Устава</w:t>
      </w:r>
      <w:r w:rsidR="00BD45E8">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sidR="00BD45E8">
        <w:rPr>
          <w:rFonts w:ascii="Times New Roman" w:hAnsi="Times New Roman" w:cs="Times New Roman"/>
          <w:sz w:val="24"/>
          <w:szCs w:val="24"/>
        </w:rPr>
        <w:t>,</w:t>
      </w:r>
    </w:p>
    <w:bookmarkEnd w:id="0"/>
    <w:p w14:paraId="1470B25C" w14:textId="366C89A1" w:rsidR="00FA1028" w:rsidRPr="00BD45E8" w:rsidRDefault="00FA1028" w:rsidP="00BD45E8">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и реквизиты документа)</w:t>
      </w:r>
    </w:p>
    <w:p w14:paraId="42772EFD"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с одной стороны, и ________________________________________________________</w:t>
      </w:r>
    </w:p>
    <w:p w14:paraId="71528942" w14:textId="01FE235D"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(полное наименование юридического лица, номер записи</w:t>
      </w:r>
    </w:p>
    <w:p w14:paraId="066891A8"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74A88410" w14:textId="7909F718"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в Едином государственном реестре юридических лиц с указанием фамилии,</w:t>
      </w:r>
    </w:p>
    <w:p w14:paraId="7FDF5631"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35FA83B9" w14:textId="560B2539"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имени, отчества лица, действующего от имени этого юридического лица,</w:t>
      </w:r>
    </w:p>
    <w:p w14:paraId="669C15AA"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0CF80336" w14:textId="049FD70C"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наименования и реквизитов документа, на основании которого он</w:t>
      </w:r>
    </w:p>
    <w:p w14:paraId="219FEA0A"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w:t>
      </w:r>
    </w:p>
    <w:p w14:paraId="0EE236AF" w14:textId="78C6EFD1"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действует, либо фамилия, имя, отчество индивидуального предпринимателя,</w:t>
      </w:r>
    </w:p>
    <w:p w14:paraId="1758A221" w14:textId="02EB28CE"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номер записи в Едином государственном реестре индивидуальных</w:t>
      </w:r>
    </w:p>
    <w:p w14:paraId="3E509B90" w14:textId="12890E54"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предпринимателей и дата ее внесения в реестр)</w:t>
      </w:r>
    </w:p>
    <w:p w14:paraId="356CB968" w14:textId="77777777"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именуемый  в  дальнейшем заявителем, с  другой  стороны,  вместе  именуемые</w:t>
      </w:r>
    </w:p>
    <w:p w14:paraId="2711994F" w14:textId="5D027A0C"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Сторонами, заключили настоящий договор о нижеследующем:</w:t>
      </w:r>
    </w:p>
    <w:p w14:paraId="43110F34" w14:textId="77777777" w:rsidR="00A71CC9" w:rsidRPr="00FA1028" w:rsidRDefault="00A71CC9" w:rsidP="00A71CC9">
      <w:pPr>
        <w:autoSpaceDE w:val="0"/>
        <w:autoSpaceDN w:val="0"/>
        <w:adjustRightInd w:val="0"/>
        <w:spacing w:after="0" w:line="240" w:lineRule="auto"/>
        <w:jc w:val="both"/>
        <w:rPr>
          <w:rFonts w:ascii="Times New Roman" w:hAnsi="Times New Roman" w:cs="Times New Roman"/>
          <w:sz w:val="24"/>
          <w:szCs w:val="24"/>
        </w:rPr>
      </w:pPr>
    </w:p>
    <w:p w14:paraId="6B50BB39" w14:textId="77777777" w:rsidR="00FA1028" w:rsidRPr="00FA1028" w:rsidRDefault="00FA1028" w:rsidP="00FA1028">
      <w:pPr>
        <w:autoSpaceDE w:val="0"/>
        <w:autoSpaceDN w:val="0"/>
        <w:adjustRightInd w:val="0"/>
        <w:spacing w:after="0" w:line="240" w:lineRule="auto"/>
        <w:jc w:val="center"/>
        <w:outlineLvl w:val="1"/>
        <w:rPr>
          <w:rFonts w:ascii="Times New Roman" w:hAnsi="Times New Roman" w:cs="Times New Roman"/>
          <w:sz w:val="24"/>
          <w:szCs w:val="24"/>
        </w:rPr>
      </w:pPr>
      <w:r w:rsidRPr="00FA1028">
        <w:rPr>
          <w:rFonts w:ascii="Times New Roman" w:hAnsi="Times New Roman" w:cs="Times New Roman"/>
          <w:sz w:val="24"/>
          <w:szCs w:val="24"/>
        </w:rPr>
        <w:t>I. Предмет договора</w:t>
      </w:r>
    </w:p>
    <w:p w14:paraId="132B5C17"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0178A4DE"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1.  По  настоящему  договору  сетевая  организация  принимает  на  себя</w:t>
      </w:r>
    </w:p>
    <w:p w14:paraId="0C598935"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lastRenderedPageBreak/>
        <w:t>обязательства     по     осуществлению    технологического    присоединения</w:t>
      </w:r>
    </w:p>
    <w:p w14:paraId="61F15E57"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энергопринимающих    устройств    заявителя    (далее   -   технологическое</w:t>
      </w:r>
    </w:p>
    <w:p w14:paraId="03BD1BC5"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присоединение) ____________________________________________________________</w:t>
      </w:r>
    </w:p>
    <w:p w14:paraId="08DEFC6F" w14:textId="1C966E4A"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энергопринимающих устройств)</w:t>
      </w:r>
    </w:p>
    <w:p w14:paraId="6D86D3B6"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w:t>
      </w:r>
    </w:p>
    <w:p w14:paraId="6874DF75"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в   том   числе  по   обеспечению   готовности   объектов   электросетевого</w:t>
      </w:r>
    </w:p>
    <w:p w14:paraId="66AD6C89"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хозяйства  (включая  их  проектирование,  строительство,  реконструкцию)  к</w:t>
      </w:r>
    </w:p>
    <w:p w14:paraId="2629A63A"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присоединению   энергопринимающих  устройств,  урегулированию  отношений  с</w:t>
      </w:r>
    </w:p>
    <w:p w14:paraId="26DACC79"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третьими  лицами в случае необходимости строительства (модернизации) такими</w:t>
      </w:r>
    </w:p>
    <w:p w14:paraId="32E309C9"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лицами     принадлежащих     им    объектов    электросетевого    хозяйства</w:t>
      </w:r>
    </w:p>
    <w:p w14:paraId="4AFB36F7"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(энергопринимающих   устройств,   объектов   электроэнергетики),  с  учетом</w:t>
      </w:r>
    </w:p>
    <w:p w14:paraId="22787E7E"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следующих характеристик:</w:t>
      </w:r>
    </w:p>
    <w:p w14:paraId="03997CAC" w14:textId="77777777" w:rsidR="00FA1028" w:rsidRPr="00FA1028" w:rsidRDefault="00FA1028" w:rsidP="00FA1028">
      <w:pPr>
        <w:autoSpaceDE w:val="0"/>
        <w:autoSpaceDN w:val="0"/>
        <w:adjustRightInd w:val="0"/>
        <w:spacing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максимальная мощность присоединяемых энергопринимающих устройств ________ (кВт);</w:t>
      </w:r>
    </w:p>
    <w:p w14:paraId="32507E3E"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категория надежности _______;</w:t>
      </w:r>
    </w:p>
    <w:p w14:paraId="5507ED5C"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класс напряжения электрических сетей, к которым осуществляется присоединение _____ (кВ);</w:t>
      </w:r>
    </w:p>
    <w:p w14:paraId="2C29BE49"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w:anchor="Par194" w:history="1">
        <w:r w:rsidRPr="00FA1028">
          <w:rPr>
            <w:rFonts w:ascii="Times New Roman" w:hAnsi="Times New Roman" w:cs="Times New Roman"/>
            <w:color w:val="0000FF"/>
            <w:sz w:val="24"/>
            <w:szCs w:val="24"/>
          </w:rPr>
          <w:t>&lt;1&gt;</w:t>
        </w:r>
      </w:hyperlink>
      <w:r w:rsidRPr="00FA1028">
        <w:rPr>
          <w:rFonts w:ascii="Times New Roman" w:hAnsi="Times New Roman" w:cs="Times New Roman"/>
          <w:sz w:val="24"/>
          <w:szCs w:val="24"/>
        </w:rPr>
        <w:t>.</w:t>
      </w:r>
    </w:p>
    <w:p w14:paraId="5875C485"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3900FF87" w14:textId="77777777" w:rsidR="00FA1028" w:rsidRPr="00FA1028" w:rsidRDefault="00FA1028" w:rsidP="00FA1028">
      <w:pPr>
        <w:autoSpaceDE w:val="0"/>
        <w:autoSpaceDN w:val="0"/>
        <w:adjustRightInd w:val="0"/>
        <w:spacing w:before="20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2. Технологическое присоединение необходимо для электроснабжения ______</w:t>
      </w:r>
    </w:p>
    <w:p w14:paraId="7657B661"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w:t>
      </w:r>
    </w:p>
    <w:p w14:paraId="1DFCAD5D" w14:textId="7394A139"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объектов заявителя)</w:t>
      </w:r>
    </w:p>
    <w:p w14:paraId="019381A9"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расположенных (которые будут располагаться) _______________________________</w:t>
      </w:r>
    </w:p>
    <w:p w14:paraId="12E1DEB4"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w:t>
      </w:r>
    </w:p>
    <w:p w14:paraId="7E295C9B" w14:textId="27FA073D"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(место нахождения объектов заявителя)</w:t>
      </w:r>
    </w:p>
    <w:p w14:paraId="13D29B03" w14:textId="77777777" w:rsidR="00FA1028" w:rsidRPr="00FA1028" w:rsidRDefault="00FA1028" w:rsidP="00FA1028">
      <w:pPr>
        <w:autoSpaceDE w:val="0"/>
        <w:autoSpaceDN w:val="0"/>
        <w:adjustRightInd w:val="0"/>
        <w:spacing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95" w:history="1">
        <w:r w:rsidRPr="00FA1028">
          <w:rPr>
            <w:rFonts w:ascii="Times New Roman" w:hAnsi="Times New Roman" w:cs="Times New Roman"/>
            <w:color w:val="0000FF"/>
            <w:sz w:val="24"/>
            <w:szCs w:val="24"/>
          </w:rPr>
          <w:t>&lt;2&gt;</w:t>
        </w:r>
      </w:hyperlink>
      <w:r w:rsidRPr="00FA1028">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11918527"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 xml:space="preserve">4. </w:t>
      </w:r>
      <w:hyperlink w:anchor="Par209" w:history="1">
        <w:r w:rsidRPr="00FA1028">
          <w:rPr>
            <w:rFonts w:ascii="Times New Roman" w:hAnsi="Times New Roman" w:cs="Times New Roman"/>
            <w:color w:val="0000FF"/>
            <w:sz w:val="24"/>
            <w:szCs w:val="24"/>
          </w:rPr>
          <w:t>Технические условия</w:t>
        </w:r>
      </w:hyperlink>
      <w:r w:rsidRPr="00FA1028">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16ADF273"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 xml:space="preserve">Срок действия технических условий составляет ________ год (года) </w:t>
      </w:r>
      <w:hyperlink w:anchor="Par196" w:history="1">
        <w:r w:rsidRPr="00FA1028">
          <w:rPr>
            <w:rFonts w:ascii="Times New Roman" w:hAnsi="Times New Roman" w:cs="Times New Roman"/>
            <w:color w:val="0000FF"/>
            <w:sz w:val="24"/>
            <w:szCs w:val="24"/>
          </w:rPr>
          <w:t>&lt;3&gt;</w:t>
        </w:r>
      </w:hyperlink>
      <w:r w:rsidRPr="00FA1028">
        <w:rPr>
          <w:rFonts w:ascii="Times New Roman" w:hAnsi="Times New Roman" w:cs="Times New Roman"/>
          <w:sz w:val="24"/>
          <w:szCs w:val="24"/>
        </w:rPr>
        <w:t xml:space="preserve"> со дня заключения настоящего договора.</w:t>
      </w:r>
    </w:p>
    <w:p w14:paraId="2A3AF1FB" w14:textId="08ABB84C" w:rsid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80"/>
      <w:bookmarkEnd w:id="1"/>
      <w:r w:rsidRPr="00FA1028">
        <w:rPr>
          <w:rFonts w:ascii="Times New Roman" w:hAnsi="Times New Roman" w:cs="Times New Roman"/>
          <w:sz w:val="24"/>
          <w:szCs w:val="24"/>
        </w:rPr>
        <w:t xml:space="preserve">5. Срок выполнения мероприятий по технологическому присоединению составляет _______________ </w:t>
      </w:r>
      <w:hyperlink w:anchor="Par197" w:history="1">
        <w:r w:rsidRPr="00FA1028">
          <w:rPr>
            <w:rFonts w:ascii="Times New Roman" w:hAnsi="Times New Roman" w:cs="Times New Roman"/>
            <w:color w:val="0000FF"/>
            <w:sz w:val="24"/>
            <w:szCs w:val="24"/>
          </w:rPr>
          <w:t>&lt;4&gt;</w:t>
        </w:r>
      </w:hyperlink>
      <w:r w:rsidRPr="00FA1028">
        <w:rPr>
          <w:rFonts w:ascii="Times New Roman" w:hAnsi="Times New Roman" w:cs="Times New Roman"/>
          <w:sz w:val="24"/>
          <w:szCs w:val="24"/>
        </w:rPr>
        <w:t xml:space="preserve"> со дня заключения настоящего договора.</w:t>
      </w:r>
    </w:p>
    <w:p w14:paraId="3EC9E27F" w14:textId="77777777" w:rsidR="00A71CC9" w:rsidRPr="00FA1028" w:rsidRDefault="00A71CC9" w:rsidP="00FA1028">
      <w:pPr>
        <w:autoSpaceDE w:val="0"/>
        <w:autoSpaceDN w:val="0"/>
        <w:adjustRightInd w:val="0"/>
        <w:spacing w:before="200" w:after="0" w:line="240" w:lineRule="auto"/>
        <w:ind w:firstLine="540"/>
        <w:jc w:val="both"/>
        <w:rPr>
          <w:rFonts w:ascii="Times New Roman" w:hAnsi="Times New Roman" w:cs="Times New Roman"/>
          <w:sz w:val="24"/>
          <w:szCs w:val="24"/>
        </w:rPr>
      </w:pPr>
    </w:p>
    <w:p w14:paraId="3261F99C" w14:textId="08C44266"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6C33EA8A" w14:textId="77777777" w:rsidR="00BD45E8" w:rsidRPr="00FA1028" w:rsidRDefault="00BD45E8" w:rsidP="00FA1028">
      <w:pPr>
        <w:autoSpaceDE w:val="0"/>
        <w:autoSpaceDN w:val="0"/>
        <w:adjustRightInd w:val="0"/>
        <w:spacing w:after="0" w:line="240" w:lineRule="auto"/>
        <w:jc w:val="both"/>
        <w:rPr>
          <w:rFonts w:ascii="Times New Roman" w:hAnsi="Times New Roman" w:cs="Times New Roman"/>
          <w:sz w:val="24"/>
          <w:szCs w:val="24"/>
        </w:rPr>
      </w:pPr>
    </w:p>
    <w:p w14:paraId="73B19DD3" w14:textId="77777777" w:rsidR="00FA1028" w:rsidRPr="00FA1028" w:rsidRDefault="00FA1028" w:rsidP="00FA1028">
      <w:pPr>
        <w:autoSpaceDE w:val="0"/>
        <w:autoSpaceDN w:val="0"/>
        <w:adjustRightInd w:val="0"/>
        <w:spacing w:after="0" w:line="240" w:lineRule="auto"/>
        <w:jc w:val="center"/>
        <w:outlineLvl w:val="1"/>
        <w:rPr>
          <w:rFonts w:ascii="Times New Roman" w:hAnsi="Times New Roman" w:cs="Times New Roman"/>
          <w:sz w:val="24"/>
          <w:szCs w:val="24"/>
        </w:rPr>
      </w:pPr>
      <w:r w:rsidRPr="00FA1028">
        <w:rPr>
          <w:rFonts w:ascii="Times New Roman" w:hAnsi="Times New Roman" w:cs="Times New Roman"/>
          <w:sz w:val="24"/>
          <w:szCs w:val="24"/>
        </w:rPr>
        <w:lastRenderedPageBreak/>
        <w:t>II. Обязанности Сторон</w:t>
      </w:r>
    </w:p>
    <w:p w14:paraId="0000A4C9"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33BE73AF" w14:textId="77777777" w:rsidR="00FA1028" w:rsidRPr="00FA1028" w:rsidRDefault="00FA1028" w:rsidP="00FA1028">
      <w:pPr>
        <w:autoSpaceDE w:val="0"/>
        <w:autoSpaceDN w:val="0"/>
        <w:adjustRightInd w:val="0"/>
        <w:spacing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6. Сетевая организация обязуется:</w:t>
      </w:r>
    </w:p>
    <w:p w14:paraId="2C68D10D"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C28A422"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86"/>
      <w:bookmarkEnd w:id="2"/>
      <w:r w:rsidRPr="00FA1028">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4E2D7FF9"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86" w:history="1">
        <w:r w:rsidRPr="00FA1028">
          <w:rPr>
            <w:rFonts w:ascii="Times New Roman" w:hAnsi="Times New Roman" w:cs="Times New Roman"/>
            <w:color w:val="0000FF"/>
            <w:sz w:val="24"/>
            <w:szCs w:val="24"/>
          </w:rPr>
          <w:t>абзаце третьем</w:t>
        </w:r>
      </w:hyperlink>
      <w:r w:rsidRPr="00FA1028">
        <w:rPr>
          <w:rFonts w:ascii="Times New Roman" w:hAnsi="Times New Roman" w:cs="Times New Roman"/>
          <w:sz w:val="24"/>
          <w:szCs w:val="24"/>
        </w:rPr>
        <w:t xml:space="preserve"> настоящего пункта, с соблюдением срока, установленного </w:t>
      </w:r>
      <w:hyperlink w:anchor="Par80" w:history="1">
        <w:r w:rsidRPr="00FA1028">
          <w:rPr>
            <w:rFonts w:ascii="Times New Roman" w:hAnsi="Times New Roman" w:cs="Times New Roman"/>
            <w:color w:val="0000FF"/>
            <w:sz w:val="24"/>
            <w:szCs w:val="24"/>
          </w:rPr>
          <w:t>пунктом 5</w:t>
        </w:r>
      </w:hyperlink>
      <w:r w:rsidRPr="00FA1028">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2934235"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65FC16C"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8. Заявитель обязуется:</w:t>
      </w:r>
    </w:p>
    <w:p w14:paraId="428C21BA"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4F6C014"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9337B22"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14:paraId="2707A636"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B803DCE"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lastRenderedPageBreak/>
        <w:t xml:space="preserve">надлежащим образом исполнять указанные в </w:t>
      </w:r>
      <w:hyperlink w:anchor="Par98" w:history="1">
        <w:r w:rsidRPr="00FA1028">
          <w:rPr>
            <w:rFonts w:ascii="Times New Roman" w:hAnsi="Times New Roman" w:cs="Times New Roman"/>
            <w:color w:val="0000FF"/>
            <w:sz w:val="24"/>
            <w:szCs w:val="24"/>
          </w:rPr>
          <w:t>разделе III</w:t>
        </w:r>
      </w:hyperlink>
      <w:r w:rsidRPr="00FA1028">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31D00006"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39DA725"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221FC6D"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0CDDAE1A" w14:textId="77777777" w:rsidR="00FA1028" w:rsidRPr="00FA1028" w:rsidRDefault="00FA1028" w:rsidP="00FA1028">
      <w:pPr>
        <w:autoSpaceDE w:val="0"/>
        <w:autoSpaceDN w:val="0"/>
        <w:adjustRightInd w:val="0"/>
        <w:spacing w:after="0" w:line="240" w:lineRule="auto"/>
        <w:jc w:val="center"/>
        <w:outlineLvl w:val="1"/>
        <w:rPr>
          <w:rFonts w:ascii="Times New Roman" w:hAnsi="Times New Roman" w:cs="Times New Roman"/>
          <w:sz w:val="24"/>
          <w:szCs w:val="24"/>
        </w:rPr>
      </w:pPr>
      <w:bookmarkStart w:id="3" w:name="Par98"/>
      <w:bookmarkEnd w:id="3"/>
      <w:r w:rsidRPr="00FA1028">
        <w:rPr>
          <w:rFonts w:ascii="Times New Roman" w:hAnsi="Times New Roman" w:cs="Times New Roman"/>
          <w:sz w:val="24"/>
          <w:szCs w:val="24"/>
        </w:rPr>
        <w:t>III. Плата за технологическое присоединение</w:t>
      </w:r>
    </w:p>
    <w:p w14:paraId="2F6CE061"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и порядок расчетов</w:t>
      </w:r>
    </w:p>
    <w:p w14:paraId="7EE8C745"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4331A0B2"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10.  Размер  платы  за  технологическое  присоединение  определяется  в</w:t>
      </w:r>
    </w:p>
    <w:p w14:paraId="61EEA59A"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соответствии с решением ___________________________________________________</w:t>
      </w:r>
    </w:p>
    <w:p w14:paraId="1B53F617" w14:textId="30E0F28D"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органа исполнительной власти</w:t>
      </w:r>
    </w:p>
    <w:p w14:paraId="7F148E78" w14:textId="77777777" w:rsidR="00FA1028" w:rsidRPr="00FA1028" w:rsidRDefault="00FA1028" w:rsidP="00A71CC9">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52AA81B0" w14:textId="40C5D3D4" w:rsidR="00FA1028" w:rsidRPr="00A71CC9" w:rsidRDefault="00FA1028" w:rsidP="00A71CC9">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в области государственного регулирования тарифов)</w:t>
      </w:r>
    </w:p>
    <w:p w14:paraId="723E0C95"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от  ___________  N ____________ и составляет _______ рублей _____ копеек, в</w:t>
      </w:r>
    </w:p>
    <w:p w14:paraId="5175B38D"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том числе НДС _________ рублей ________ копеек.</w:t>
      </w:r>
    </w:p>
    <w:p w14:paraId="2B761924" w14:textId="77777777" w:rsidR="00FA1028" w:rsidRPr="00FA1028" w:rsidRDefault="00FA1028" w:rsidP="00FA1028">
      <w:pPr>
        <w:autoSpaceDE w:val="0"/>
        <w:autoSpaceDN w:val="0"/>
        <w:adjustRightInd w:val="0"/>
        <w:spacing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14:paraId="6CAF49A6"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14:paraId="1BA961C3"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4C184470"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14:paraId="5A066B48"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434E86E4"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14:paraId="3699BB96"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14:paraId="42BE2C67"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14BA4D21"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2561637" w14:textId="77777777" w:rsidR="00FA1028" w:rsidRPr="00FA1028" w:rsidRDefault="00FA1028" w:rsidP="00FA1028">
      <w:pPr>
        <w:autoSpaceDE w:val="0"/>
        <w:autoSpaceDN w:val="0"/>
        <w:adjustRightInd w:val="0"/>
        <w:spacing w:after="0" w:line="240" w:lineRule="auto"/>
        <w:jc w:val="center"/>
        <w:outlineLvl w:val="1"/>
        <w:rPr>
          <w:rFonts w:ascii="Times New Roman" w:hAnsi="Times New Roman" w:cs="Times New Roman"/>
          <w:sz w:val="24"/>
          <w:szCs w:val="24"/>
        </w:rPr>
      </w:pPr>
      <w:r w:rsidRPr="00FA1028">
        <w:rPr>
          <w:rFonts w:ascii="Times New Roman" w:hAnsi="Times New Roman" w:cs="Times New Roman"/>
          <w:sz w:val="24"/>
          <w:szCs w:val="24"/>
        </w:rPr>
        <w:lastRenderedPageBreak/>
        <w:t>IV. Разграничение балансовой принадлежности электрических</w:t>
      </w:r>
    </w:p>
    <w:p w14:paraId="4B9F0B2E"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сетей и эксплуатационной ответственности Сторон</w:t>
      </w:r>
    </w:p>
    <w:p w14:paraId="2F7CBD54"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5F77FC48" w14:textId="77777777" w:rsidR="00FA1028" w:rsidRPr="00FA1028" w:rsidRDefault="00FA1028" w:rsidP="00FA1028">
      <w:pPr>
        <w:autoSpaceDE w:val="0"/>
        <w:autoSpaceDN w:val="0"/>
        <w:adjustRightInd w:val="0"/>
        <w:spacing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8" w:history="1">
        <w:r w:rsidRPr="00FA1028">
          <w:rPr>
            <w:rFonts w:ascii="Times New Roman" w:hAnsi="Times New Roman" w:cs="Times New Roman"/>
            <w:color w:val="0000FF"/>
            <w:sz w:val="24"/>
            <w:szCs w:val="24"/>
          </w:rPr>
          <w:t>&lt;5&gt;</w:t>
        </w:r>
      </w:hyperlink>
      <w:r w:rsidRPr="00FA1028">
        <w:rPr>
          <w:rFonts w:ascii="Times New Roman" w:hAnsi="Times New Roman" w:cs="Times New Roman"/>
          <w:sz w:val="24"/>
          <w:szCs w:val="24"/>
        </w:rPr>
        <w:t>.</w:t>
      </w:r>
    </w:p>
    <w:p w14:paraId="19163BE9"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1A133F6E" w14:textId="77777777" w:rsidR="00FA1028" w:rsidRDefault="00FA1028" w:rsidP="00FA1028">
      <w:pPr>
        <w:autoSpaceDE w:val="0"/>
        <w:autoSpaceDN w:val="0"/>
        <w:adjustRightInd w:val="0"/>
        <w:spacing w:after="0" w:line="240" w:lineRule="auto"/>
        <w:jc w:val="center"/>
        <w:outlineLvl w:val="1"/>
        <w:rPr>
          <w:rFonts w:ascii="Times New Roman" w:hAnsi="Times New Roman" w:cs="Times New Roman"/>
          <w:sz w:val="24"/>
          <w:szCs w:val="24"/>
        </w:rPr>
      </w:pPr>
    </w:p>
    <w:p w14:paraId="050526C0" w14:textId="6F751B93" w:rsidR="00FA1028" w:rsidRPr="00FA1028" w:rsidRDefault="00FA1028" w:rsidP="00FA1028">
      <w:pPr>
        <w:autoSpaceDE w:val="0"/>
        <w:autoSpaceDN w:val="0"/>
        <w:adjustRightInd w:val="0"/>
        <w:spacing w:after="0" w:line="240" w:lineRule="auto"/>
        <w:jc w:val="center"/>
        <w:outlineLvl w:val="1"/>
        <w:rPr>
          <w:rFonts w:ascii="Times New Roman" w:hAnsi="Times New Roman" w:cs="Times New Roman"/>
          <w:sz w:val="24"/>
          <w:szCs w:val="24"/>
        </w:rPr>
      </w:pPr>
      <w:r w:rsidRPr="00FA1028">
        <w:rPr>
          <w:rFonts w:ascii="Times New Roman" w:hAnsi="Times New Roman" w:cs="Times New Roman"/>
          <w:sz w:val="24"/>
          <w:szCs w:val="24"/>
        </w:rPr>
        <w:t>V. Условия изменения, расторжения договора</w:t>
      </w:r>
    </w:p>
    <w:p w14:paraId="31AC43B5" w14:textId="77777777" w:rsidR="00FA1028" w:rsidRPr="00FA1028" w:rsidRDefault="00FA1028" w:rsidP="00FA1028">
      <w:pPr>
        <w:autoSpaceDE w:val="0"/>
        <w:autoSpaceDN w:val="0"/>
        <w:adjustRightInd w:val="0"/>
        <w:spacing w:after="0" w:line="240" w:lineRule="auto"/>
        <w:jc w:val="center"/>
        <w:rPr>
          <w:rFonts w:ascii="Times New Roman" w:hAnsi="Times New Roman" w:cs="Times New Roman"/>
          <w:sz w:val="24"/>
          <w:szCs w:val="24"/>
        </w:rPr>
      </w:pPr>
      <w:r w:rsidRPr="00FA1028">
        <w:rPr>
          <w:rFonts w:ascii="Times New Roman" w:hAnsi="Times New Roman" w:cs="Times New Roman"/>
          <w:sz w:val="24"/>
          <w:szCs w:val="24"/>
        </w:rPr>
        <w:t>и ответственность Сторон</w:t>
      </w:r>
    </w:p>
    <w:p w14:paraId="38AE33D2"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0E06DA8E" w14:textId="77777777" w:rsidR="00FA1028" w:rsidRPr="00FA1028" w:rsidRDefault="00FA1028" w:rsidP="00FA1028">
      <w:pPr>
        <w:autoSpaceDE w:val="0"/>
        <w:autoSpaceDN w:val="0"/>
        <w:adjustRightInd w:val="0"/>
        <w:spacing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37FB3634"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FA1028">
          <w:rPr>
            <w:rFonts w:ascii="Times New Roman" w:hAnsi="Times New Roman" w:cs="Times New Roman"/>
            <w:color w:val="0000FF"/>
            <w:sz w:val="24"/>
            <w:szCs w:val="24"/>
          </w:rPr>
          <w:t>кодексом</w:t>
        </w:r>
      </w:hyperlink>
      <w:r w:rsidRPr="00FA1028">
        <w:rPr>
          <w:rFonts w:ascii="Times New Roman" w:hAnsi="Times New Roman" w:cs="Times New Roman"/>
          <w:sz w:val="24"/>
          <w:szCs w:val="24"/>
        </w:rPr>
        <w:t xml:space="preserve"> Российской Федерации.</w:t>
      </w:r>
    </w:p>
    <w:p w14:paraId="3B5B40B5"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6CE3519"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FD7D5A7"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30"/>
      <w:bookmarkEnd w:id="4"/>
      <w:r w:rsidRPr="00FA1028">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62C2BC7"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0" w:history="1">
        <w:r w:rsidRPr="00FA1028">
          <w:rPr>
            <w:rFonts w:ascii="Times New Roman" w:hAnsi="Times New Roman" w:cs="Times New Roman"/>
            <w:color w:val="0000FF"/>
            <w:sz w:val="24"/>
            <w:szCs w:val="24"/>
          </w:rPr>
          <w:t>абзацем первым</w:t>
        </w:r>
      </w:hyperlink>
      <w:r w:rsidRPr="00FA1028">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57984F67"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92B01A8"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1EB3856"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47DD1ED2" w14:textId="77777777" w:rsidR="00FA1028" w:rsidRPr="00FA1028" w:rsidRDefault="00FA1028" w:rsidP="00FA1028">
      <w:pPr>
        <w:autoSpaceDE w:val="0"/>
        <w:autoSpaceDN w:val="0"/>
        <w:adjustRightInd w:val="0"/>
        <w:spacing w:after="0" w:line="240" w:lineRule="auto"/>
        <w:jc w:val="center"/>
        <w:outlineLvl w:val="1"/>
        <w:rPr>
          <w:rFonts w:ascii="Times New Roman" w:hAnsi="Times New Roman" w:cs="Times New Roman"/>
          <w:sz w:val="24"/>
          <w:szCs w:val="24"/>
        </w:rPr>
      </w:pPr>
      <w:r w:rsidRPr="00FA1028">
        <w:rPr>
          <w:rFonts w:ascii="Times New Roman" w:hAnsi="Times New Roman" w:cs="Times New Roman"/>
          <w:sz w:val="24"/>
          <w:szCs w:val="24"/>
        </w:rPr>
        <w:t>VI. Порядок разрешения споров</w:t>
      </w:r>
    </w:p>
    <w:p w14:paraId="2B6A3B08" w14:textId="77777777" w:rsidR="00A265E5" w:rsidRDefault="00A265E5" w:rsidP="00FA1028">
      <w:pPr>
        <w:autoSpaceDE w:val="0"/>
        <w:autoSpaceDN w:val="0"/>
        <w:adjustRightInd w:val="0"/>
        <w:spacing w:after="0" w:line="240" w:lineRule="auto"/>
        <w:ind w:firstLine="540"/>
        <w:jc w:val="both"/>
        <w:rPr>
          <w:rFonts w:ascii="Times New Roman" w:hAnsi="Times New Roman" w:cs="Times New Roman"/>
          <w:sz w:val="24"/>
          <w:szCs w:val="24"/>
        </w:rPr>
      </w:pPr>
    </w:p>
    <w:p w14:paraId="1E676127" w14:textId="0E8F52DA" w:rsidR="00FA1028" w:rsidRPr="00FA1028" w:rsidRDefault="00FA1028" w:rsidP="00FA1028">
      <w:pPr>
        <w:autoSpaceDE w:val="0"/>
        <w:autoSpaceDN w:val="0"/>
        <w:adjustRightInd w:val="0"/>
        <w:spacing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F06C75E"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421B55D0" w14:textId="77777777" w:rsidR="00FA1028" w:rsidRPr="00FA1028" w:rsidRDefault="00FA1028" w:rsidP="00FA1028">
      <w:pPr>
        <w:autoSpaceDE w:val="0"/>
        <w:autoSpaceDN w:val="0"/>
        <w:adjustRightInd w:val="0"/>
        <w:spacing w:after="0" w:line="240" w:lineRule="auto"/>
        <w:jc w:val="center"/>
        <w:outlineLvl w:val="1"/>
        <w:rPr>
          <w:rFonts w:ascii="Times New Roman" w:hAnsi="Times New Roman" w:cs="Times New Roman"/>
          <w:sz w:val="24"/>
          <w:szCs w:val="24"/>
        </w:rPr>
      </w:pPr>
      <w:r w:rsidRPr="00FA1028">
        <w:rPr>
          <w:rFonts w:ascii="Times New Roman" w:hAnsi="Times New Roman" w:cs="Times New Roman"/>
          <w:sz w:val="24"/>
          <w:szCs w:val="24"/>
        </w:rPr>
        <w:t>VII. Заключительные положения</w:t>
      </w:r>
    </w:p>
    <w:p w14:paraId="2DB7DF5C"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02009B40" w14:textId="77777777" w:rsidR="00FA1028" w:rsidRPr="00FA1028" w:rsidRDefault="00FA1028" w:rsidP="00FA1028">
      <w:pPr>
        <w:autoSpaceDE w:val="0"/>
        <w:autoSpaceDN w:val="0"/>
        <w:adjustRightInd w:val="0"/>
        <w:spacing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C509D05"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6BA4C08D"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2A7BDC2E" w14:textId="77777777" w:rsidR="00FA1028" w:rsidRPr="00FA1028" w:rsidRDefault="00FA1028" w:rsidP="00FA1028">
      <w:pPr>
        <w:autoSpaceDE w:val="0"/>
        <w:autoSpaceDN w:val="0"/>
        <w:adjustRightInd w:val="0"/>
        <w:spacing w:after="0" w:line="240" w:lineRule="auto"/>
        <w:jc w:val="center"/>
        <w:outlineLvl w:val="1"/>
        <w:rPr>
          <w:rFonts w:ascii="Times New Roman" w:hAnsi="Times New Roman" w:cs="Times New Roman"/>
          <w:sz w:val="24"/>
          <w:szCs w:val="24"/>
        </w:rPr>
      </w:pPr>
      <w:r w:rsidRPr="00FA1028">
        <w:rPr>
          <w:rFonts w:ascii="Times New Roman" w:hAnsi="Times New Roman" w:cs="Times New Roman"/>
          <w:sz w:val="24"/>
          <w:szCs w:val="24"/>
        </w:rPr>
        <w:t>Реквизиты Сторон</w:t>
      </w:r>
    </w:p>
    <w:p w14:paraId="6CBAAD65"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FA1028" w:rsidRPr="00FA1028" w14:paraId="295BFAF8" w14:textId="77777777">
        <w:tc>
          <w:tcPr>
            <w:tcW w:w="3969" w:type="dxa"/>
          </w:tcPr>
          <w:p w14:paraId="509AEFFB"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Сетевая организация</w:t>
            </w:r>
          </w:p>
          <w:p w14:paraId="38DBE312" w14:textId="77777777" w:rsidR="002A406F" w:rsidRPr="002A406F" w:rsidRDefault="002A406F" w:rsidP="002A406F">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66A2EF25"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13BD54D5"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141551, Московская область, Солнечногорский район, р.п. Андреевка, корпус 3А</w:t>
            </w:r>
          </w:p>
          <w:p w14:paraId="616C228E"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0C767DC0"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141551, Московская область, Солнечногорский район, р.п. Андреевка, корпус 3А</w:t>
            </w:r>
          </w:p>
          <w:p w14:paraId="3E2CD37A" w14:textId="77777777" w:rsid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38C2F243" w14:textId="05D7ADA2"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29D4C111" w14:textId="77777777" w:rsidR="002A406F" w:rsidRPr="002A406F" w:rsidRDefault="00A265E5" w:rsidP="002A406F">
            <w:pPr>
              <w:spacing w:after="0" w:line="276" w:lineRule="auto"/>
              <w:ind w:right="-1"/>
              <w:rPr>
                <w:rFonts w:ascii="Times New Roman" w:eastAsia="Times New Roman" w:hAnsi="Times New Roman" w:cs="Times New Roman"/>
                <w:color w:val="000000" w:themeColor="text1"/>
                <w:sz w:val="24"/>
                <w:szCs w:val="24"/>
                <w:lang w:eastAsia="ru-RU"/>
              </w:rPr>
            </w:pPr>
            <w:hyperlink r:id="rId5" w:history="1">
              <w:r w:rsidR="002A406F" w:rsidRPr="002A406F">
                <w:rPr>
                  <w:rFonts w:ascii="Times New Roman" w:eastAsia="Times New Roman" w:hAnsi="Times New Roman" w:cs="Times New Roman"/>
                  <w:color w:val="0563C1" w:themeColor="hyperlink"/>
                  <w:sz w:val="24"/>
                  <w:szCs w:val="24"/>
                  <w:u w:val="single"/>
                  <w:lang w:val="en-US" w:eastAsia="ru-RU"/>
                </w:rPr>
                <w:t>www</w:t>
              </w:r>
              <w:r w:rsidR="002A406F" w:rsidRPr="002A406F">
                <w:rPr>
                  <w:rFonts w:ascii="Times New Roman" w:eastAsia="Times New Roman" w:hAnsi="Times New Roman" w:cs="Times New Roman"/>
                  <w:color w:val="0563C1" w:themeColor="hyperlink"/>
                  <w:sz w:val="24"/>
                  <w:szCs w:val="24"/>
                  <w:u w:val="single"/>
                  <w:lang w:eastAsia="ru-RU"/>
                </w:rPr>
                <w:t>.</w:t>
              </w:r>
              <w:r w:rsidR="002A406F" w:rsidRPr="002A406F">
                <w:rPr>
                  <w:rFonts w:ascii="Times New Roman" w:eastAsia="Times New Roman" w:hAnsi="Times New Roman" w:cs="Times New Roman"/>
                  <w:color w:val="0563C1" w:themeColor="hyperlink"/>
                  <w:sz w:val="24"/>
                  <w:szCs w:val="24"/>
                  <w:u w:val="single"/>
                  <w:lang w:val="en-US" w:eastAsia="ru-RU"/>
                </w:rPr>
                <w:t>npo</w:t>
              </w:r>
              <w:r w:rsidR="002A406F" w:rsidRPr="002A406F">
                <w:rPr>
                  <w:rFonts w:ascii="Times New Roman" w:eastAsia="Times New Roman" w:hAnsi="Times New Roman" w:cs="Times New Roman"/>
                  <w:color w:val="0563C1" w:themeColor="hyperlink"/>
                  <w:sz w:val="24"/>
                  <w:szCs w:val="24"/>
                  <w:u w:val="single"/>
                  <w:lang w:eastAsia="ru-RU"/>
                </w:rPr>
                <w:t>-</w:t>
              </w:r>
              <w:r w:rsidR="002A406F" w:rsidRPr="002A406F">
                <w:rPr>
                  <w:rFonts w:ascii="Times New Roman" w:eastAsia="Times New Roman" w:hAnsi="Times New Roman" w:cs="Times New Roman"/>
                  <w:color w:val="0563C1" w:themeColor="hyperlink"/>
                  <w:sz w:val="24"/>
                  <w:szCs w:val="24"/>
                  <w:u w:val="single"/>
                  <w:lang w:val="en-US" w:eastAsia="ru-RU"/>
                </w:rPr>
                <w:t>stekloplastic</w:t>
              </w:r>
              <w:r w:rsidR="002A406F" w:rsidRPr="002A406F">
                <w:rPr>
                  <w:rFonts w:ascii="Times New Roman" w:eastAsia="Times New Roman" w:hAnsi="Times New Roman" w:cs="Times New Roman"/>
                  <w:color w:val="0563C1" w:themeColor="hyperlink"/>
                  <w:sz w:val="24"/>
                  <w:szCs w:val="24"/>
                  <w:u w:val="single"/>
                  <w:lang w:eastAsia="ru-RU"/>
                </w:rPr>
                <w:t>.</w:t>
              </w:r>
              <w:r w:rsidR="002A406F" w:rsidRPr="002A406F">
                <w:rPr>
                  <w:rFonts w:ascii="Times New Roman" w:eastAsia="Times New Roman" w:hAnsi="Times New Roman" w:cs="Times New Roman"/>
                  <w:color w:val="0563C1" w:themeColor="hyperlink"/>
                  <w:sz w:val="24"/>
                  <w:szCs w:val="24"/>
                  <w:u w:val="single"/>
                  <w:lang w:val="en-US" w:eastAsia="ru-RU"/>
                </w:rPr>
                <w:t>ru</w:t>
              </w:r>
            </w:hyperlink>
          </w:p>
          <w:p w14:paraId="61FF8303"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r w:rsidRPr="002A406F">
              <w:rPr>
                <w:rFonts w:ascii="Times New Roman" w:eastAsia="Times New Roman" w:hAnsi="Times New Roman" w:cs="Times New Roman"/>
                <w:color w:val="000000" w:themeColor="text1"/>
                <w:sz w:val="24"/>
                <w:szCs w:val="24"/>
                <w:lang w:val="en-US" w:eastAsia="ru-RU"/>
              </w:rPr>
              <w:t>npostek</w:t>
            </w:r>
            <w:r w:rsidRPr="002A406F">
              <w:rPr>
                <w:rFonts w:ascii="Times New Roman" w:eastAsia="Times New Roman" w:hAnsi="Times New Roman" w:cs="Times New Roman"/>
                <w:color w:val="000000" w:themeColor="text1"/>
                <w:sz w:val="24"/>
                <w:szCs w:val="24"/>
                <w:lang w:eastAsia="ru-RU"/>
              </w:rPr>
              <w:t>.</w:t>
            </w:r>
            <w:r w:rsidRPr="002A406F">
              <w:rPr>
                <w:rFonts w:ascii="Times New Roman" w:eastAsia="Times New Roman" w:hAnsi="Times New Roman" w:cs="Times New Roman"/>
                <w:color w:val="000000" w:themeColor="text1"/>
                <w:sz w:val="24"/>
                <w:szCs w:val="24"/>
                <w:lang w:val="en-US" w:eastAsia="ru-RU"/>
              </w:rPr>
              <w:t>ru</w:t>
            </w:r>
          </w:p>
          <w:p w14:paraId="22520221"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3F285F04"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КПП (в качестве крупнейшего налогоплательщика) 660850001</w:t>
            </w:r>
          </w:p>
          <w:p w14:paraId="0AD1EAAF"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3224E0F7"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4BD72FB5"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194E13A4"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635428BB"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2EAB89F1" w14:textId="77777777" w:rsidR="002A406F" w:rsidRPr="002A406F" w:rsidRDefault="002A406F" w:rsidP="002A406F">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37CA3EF0" w14:textId="62963E2B" w:rsidR="00FA1028" w:rsidRPr="00FA1028" w:rsidRDefault="00FA1028">
            <w:pPr>
              <w:autoSpaceDE w:val="0"/>
              <w:autoSpaceDN w:val="0"/>
              <w:adjustRightInd w:val="0"/>
              <w:spacing w:after="0" w:line="240" w:lineRule="auto"/>
              <w:jc w:val="center"/>
              <w:rPr>
                <w:rFonts w:ascii="Times New Roman" w:hAnsi="Times New Roman" w:cs="Times New Roman"/>
                <w:sz w:val="24"/>
                <w:szCs w:val="24"/>
              </w:rPr>
            </w:pPr>
          </w:p>
        </w:tc>
        <w:tc>
          <w:tcPr>
            <w:tcW w:w="360" w:type="dxa"/>
          </w:tcPr>
          <w:p w14:paraId="64DD4EEF" w14:textId="77777777" w:rsidR="00FA1028" w:rsidRPr="00FA1028" w:rsidRDefault="00FA1028">
            <w:pPr>
              <w:autoSpaceDE w:val="0"/>
              <w:autoSpaceDN w:val="0"/>
              <w:adjustRightInd w:val="0"/>
              <w:spacing w:after="0" w:line="240" w:lineRule="auto"/>
              <w:rPr>
                <w:rFonts w:ascii="Times New Roman" w:hAnsi="Times New Roman" w:cs="Times New Roman"/>
                <w:sz w:val="24"/>
                <w:szCs w:val="24"/>
              </w:rPr>
            </w:pPr>
          </w:p>
        </w:tc>
        <w:tc>
          <w:tcPr>
            <w:tcW w:w="4564" w:type="dxa"/>
            <w:vMerge w:val="restart"/>
          </w:tcPr>
          <w:p w14:paraId="192A072F"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Заявитель</w:t>
            </w:r>
          </w:p>
          <w:p w14:paraId="7C62602D"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651090D6" w14:textId="77777777" w:rsidR="00FA1028" w:rsidRPr="00014B7F" w:rsidRDefault="00FA1028">
            <w:pPr>
              <w:autoSpaceDE w:val="0"/>
              <w:autoSpaceDN w:val="0"/>
              <w:adjustRightInd w:val="0"/>
              <w:spacing w:after="0" w:line="240" w:lineRule="auto"/>
              <w:jc w:val="center"/>
              <w:rPr>
                <w:rFonts w:ascii="Times New Roman" w:hAnsi="Times New Roman" w:cs="Times New Roman"/>
                <w:sz w:val="20"/>
                <w:szCs w:val="20"/>
              </w:rPr>
            </w:pPr>
            <w:r w:rsidRPr="00014B7F">
              <w:rPr>
                <w:rFonts w:ascii="Times New Roman" w:hAnsi="Times New Roman" w:cs="Times New Roman"/>
                <w:sz w:val="20"/>
                <w:szCs w:val="20"/>
              </w:rPr>
              <w:t>(для юридических лиц - полное наименование)</w:t>
            </w:r>
          </w:p>
          <w:p w14:paraId="47915090"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2CCC7097" w14:textId="77777777" w:rsidR="00FA1028" w:rsidRPr="00014B7F" w:rsidRDefault="00FA1028">
            <w:pPr>
              <w:autoSpaceDE w:val="0"/>
              <w:autoSpaceDN w:val="0"/>
              <w:adjustRightInd w:val="0"/>
              <w:spacing w:after="0" w:line="240" w:lineRule="auto"/>
              <w:jc w:val="center"/>
              <w:rPr>
                <w:rFonts w:ascii="Times New Roman" w:hAnsi="Times New Roman" w:cs="Times New Roman"/>
                <w:sz w:val="20"/>
                <w:szCs w:val="20"/>
              </w:rPr>
            </w:pPr>
            <w:r w:rsidRPr="00014B7F">
              <w:rPr>
                <w:rFonts w:ascii="Times New Roman" w:hAnsi="Times New Roman" w:cs="Times New Roman"/>
                <w:sz w:val="20"/>
                <w:szCs w:val="20"/>
              </w:rPr>
              <w:t>(номер записи в Едином государственном реестре юридических лиц)</w:t>
            </w:r>
          </w:p>
          <w:p w14:paraId="3A082740"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ИНН ________________________________</w:t>
            </w:r>
          </w:p>
          <w:p w14:paraId="65D68648"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71EA75A9" w14:textId="77777777" w:rsidR="00FA1028" w:rsidRPr="00014B7F" w:rsidRDefault="00FA1028">
            <w:pPr>
              <w:autoSpaceDE w:val="0"/>
              <w:autoSpaceDN w:val="0"/>
              <w:adjustRightInd w:val="0"/>
              <w:spacing w:after="0" w:line="240" w:lineRule="auto"/>
              <w:jc w:val="center"/>
              <w:rPr>
                <w:rFonts w:ascii="Times New Roman" w:hAnsi="Times New Roman" w:cs="Times New Roman"/>
                <w:sz w:val="20"/>
                <w:szCs w:val="20"/>
              </w:rPr>
            </w:pPr>
            <w:r w:rsidRPr="00014B7F">
              <w:rPr>
                <w:rFonts w:ascii="Times New Roman" w:hAnsi="Times New Roman" w:cs="Times New Roman"/>
                <w:sz w:val="20"/>
                <w:szCs w:val="20"/>
              </w:rPr>
              <w:t>(должность, фамилия, имя, отчество лица,</w:t>
            </w:r>
          </w:p>
          <w:p w14:paraId="4AB0B7C0"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78861531" w14:textId="77777777" w:rsidR="00FA1028" w:rsidRPr="00014B7F" w:rsidRDefault="00FA1028">
            <w:pPr>
              <w:autoSpaceDE w:val="0"/>
              <w:autoSpaceDN w:val="0"/>
              <w:adjustRightInd w:val="0"/>
              <w:spacing w:after="0" w:line="240" w:lineRule="auto"/>
              <w:jc w:val="center"/>
              <w:rPr>
                <w:rFonts w:ascii="Times New Roman" w:hAnsi="Times New Roman" w:cs="Times New Roman"/>
                <w:sz w:val="20"/>
                <w:szCs w:val="20"/>
              </w:rPr>
            </w:pPr>
            <w:r w:rsidRPr="00014B7F">
              <w:rPr>
                <w:rFonts w:ascii="Times New Roman" w:hAnsi="Times New Roman" w:cs="Times New Roman"/>
                <w:sz w:val="20"/>
                <w:szCs w:val="20"/>
              </w:rPr>
              <w:t>действующего от имени юридического лица)</w:t>
            </w:r>
          </w:p>
          <w:p w14:paraId="4AE7EDD7"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3E9C2074"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0695E9B2" w14:textId="77777777" w:rsidR="00FA1028" w:rsidRPr="00014B7F" w:rsidRDefault="00FA1028">
            <w:pPr>
              <w:autoSpaceDE w:val="0"/>
              <w:autoSpaceDN w:val="0"/>
              <w:adjustRightInd w:val="0"/>
              <w:spacing w:after="0" w:line="240" w:lineRule="auto"/>
              <w:jc w:val="center"/>
              <w:rPr>
                <w:rFonts w:ascii="Times New Roman" w:hAnsi="Times New Roman" w:cs="Times New Roman"/>
                <w:sz w:val="20"/>
                <w:szCs w:val="20"/>
              </w:rPr>
            </w:pPr>
            <w:r w:rsidRPr="00014B7F">
              <w:rPr>
                <w:rFonts w:ascii="Times New Roman" w:hAnsi="Times New Roman" w:cs="Times New Roman"/>
                <w:sz w:val="20"/>
                <w:szCs w:val="20"/>
              </w:rPr>
              <w:t>(место нахождения)</w:t>
            </w:r>
          </w:p>
          <w:p w14:paraId="40330630"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008145F2" w14:textId="77777777" w:rsidR="00FA1028" w:rsidRPr="00014B7F" w:rsidRDefault="00FA1028">
            <w:pPr>
              <w:autoSpaceDE w:val="0"/>
              <w:autoSpaceDN w:val="0"/>
              <w:adjustRightInd w:val="0"/>
              <w:spacing w:after="0" w:line="240" w:lineRule="auto"/>
              <w:jc w:val="center"/>
              <w:rPr>
                <w:rFonts w:ascii="Times New Roman" w:hAnsi="Times New Roman" w:cs="Times New Roman"/>
                <w:sz w:val="20"/>
                <w:szCs w:val="20"/>
              </w:rPr>
            </w:pPr>
            <w:r w:rsidRPr="00014B7F">
              <w:rPr>
                <w:rFonts w:ascii="Times New Roman" w:hAnsi="Times New Roman" w:cs="Times New Roman"/>
                <w:sz w:val="20"/>
                <w:szCs w:val="20"/>
              </w:rPr>
              <w:t>(для индивидуальных предпринимателей - фамилия, имя, отчество)</w:t>
            </w:r>
          </w:p>
          <w:p w14:paraId="7A64F49B"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0E08D826" w14:textId="77777777" w:rsidR="00FA1028" w:rsidRPr="00014B7F" w:rsidRDefault="00FA1028">
            <w:pPr>
              <w:autoSpaceDE w:val="0"/>
              <w:autoSpaceDN w:val="0"/>
              <w:adjustRightInd w:val="0"/>
              <w:spacing w:after="0" w:line="240" w:lineRule="auto"/>
              <w:jc w:val="center"/>
              <w:rPr>
                <w:rFonts w:ascii="Times New Roman" w:hAnsi="Times New Roman" w:cs="Times New Roman"/>
                <w:sz w:val="20"/>
                <w:szCs w:val="20"/>
              </w:rPr>
            </w:pPr>
            <w:r w:rsidRPr="00014B7F">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0458CFCC"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5E287C1B" w14:textId="77777777" w:rsidR="00FA1028" w:rsidRPr="00014B7F" w:rsidRDefault="00FA1028">
            <w:pPr>
              <w:autoSpaceDE w:val="0"/>
              <w:autoSpaceDN w:val="0"/>
              <w:adjustRightInd w:val="0"/>
              <w:spacing w:after="0" w:line="240" w:lineRule="auto"/>
              <w:jc w:val="center"/>
              <w:rPr>
                <w:rFonts w:ascii="Times New Roman" w:hAnsi="Times New Roman" w:cs="Times New Roman"/>
                <w:sz w:val="20"/>
                <w:szCs w:val="20"/>
              </w:rPr>
            </w:pPr>
            <w:r w:rsidRPr="00014B7F">
              <w:rPr>
                <w:rFonts w:ascii="Times New Roman" w:hAnsi="Times New Roman" w:cs="Times New Roman"/>
                <w:sz w:val="20"/>
                <w:szCs w:val="20"/>
              </w:rPr>
              <w:t>(серия, номер и дата выдачи паспорта или</w:t>
            </w:r>
          </w:p>
          <w:p w14:paraId="522DFE16"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49796982" w14:textId="77777777" w:rsidR="00FA1028" w:rsidRPr="00014B7F" w:rsidRDefault="00FA1028">
            <w:pPr>
              <w:autoSpaceDE w:val="0"/>
              <w:autoSpaceDN w:val="0"/>
              <w:adjustRightInd w:val="0"/>
              <w:spacing w:after="0" w:line="240" w:lineRule="auto"/>
              <w:jc w:val="center"/>
              <w:rPr>
                <w:rFonts w:ascii="Times New Roman" w:hAnsi="Times New Roman" w:cs="Times New Roman"/>
                <w:sz w:val="20"/>
                <w:szCs w:val="20"/>
              </w:rPr>
            </w:pPr>
            <w:r w:rsidRPr="00014B7F">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51D1800F"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ИНН ________________________________</w:t>
            </w:r>
          </w:p>
          <w:p w14:paraId="6D2AA580"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181C087A" w14:textId="77777777" w:rsidR="00FA1028" w:rsidRPr="00FA1028" w:rsidRDefault="00FA102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w:t>
            </w:r>
          </w:p>
          <w:p w14:paraId="067DF63B" w14:textId="77777777" w:rsidR="00FA1028" w:rsidRPr="00FA1028" w:rsidRDefault="00FA1028">
            <w:pPr>
              <w:autoSpaceDE w:val="0"/>
              <w:autoSpaceDN w:val="0"/>
              <w:adjustRightInd w:val="0"/>
              <w:spacing w:after="0" w:line="240" w:lineRule="auto"/>
              <w:jc w:val="center"/>
              <w:rPr>
                <w:rFonts w:ascii="Times New Roman" w:hAnsi="Times New Roman" w:cs="Times New Roman"/>
                <w:sz w:val="24"/>
                <w:szCs w:val="24"/>
              </w:rPr>
            </w:pPr>
            <w:r w:rsidRPr="00014B7F">
              <w:rPr>
                <w:rFonts w:ascii="Times New Roman" w:hAnsi="Times New Roman" w:cs="Times New Roman"/>
                <w:sz w:val="20"/>
                <w:szCs w:val="20"/>
              </w:rPr>
              <w:t>(место жительства</w:t>
            </w:r>
            <w:r w:rsidRPr="00FA1028">
              <w:rPr>
                <w:rFonts w:ascii="Times New Roman" w:hAnsi="Times New Roman" w:cs="Times New Roman"/>
                <w:sz w:val="24"/>
                <w:szCs w:val="24"/>
              </w:rPr>
              <w:t>)</w:t>
            </w:r>
          </w:p>
        </w:tc>
      </w:tr>
      <w:tr w:rsidR="00FA1028" w:rsidRPr="00FA1028" w14:paraId="6E9FFC39" w14:textId="77777777">
        <w:trPr>
          <w:trHeight w:val="276"/>
        </w:trPr>
        <w:tc>
          <w:tcPr>
            <w:tcW w:w="3969" w:type="dxa"/>
            <w:vMerge w:val="restart"/>
          </w:tcPr>
          <w:p w14:paraId="6C44F0A7" w14:textId="77777777" w:rsidR="002A406F" w:rsidRDefault="002A406F" w:rsidP="002A40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10DE6815" w14:textId="77777777" w:rsidR="002A406F" w:rsidRDefault="002A406F" w:rsidP="002A40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48B7C526" w14:textId="6203706A" w:rsidR="00FA1028" w:rsidRPr="00FA1028" w:rsidRDefault="00FA1028" w:rsidP="002A406F">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sidR="002A406F">
              <w:rPr>
                <w:rFonts w:ascii="Times New Roman" w:hAnsi="Times New Roman" w:cs="Times New Roman"/>
                <w:sz w:val="24"/>
                <w:szCs w:val="24"/>
              </w:rPr>
              <w:t>_____ Трофимов А.Н.</w:t>
            </w:r>
          </w:p>
          <w:p w14:paraId="71D15104" w14:textId="4281F97B" w:rsidR="002A406F" w:rsidRPr="002A406F" w:rsidRDefault="00FA1028" w:rsidP="002A406F">
            <w:pPr>
              <w:autoSpaceDE w:val="0"/>
              <w:autoSpaceDN w:val="0"/>
              <w:adjustRightInd w:val="0"/>
              <w:spacing w:after="0" w:line="240" w:lineRule="auto"/>
              <w:rPr>
                <w:rFonts w:ascii="Times New Roman" w:hAnsi="Times New Roman" w:cs="Times New Roman"/>
                <w:sz w:val="20"/>
                <w:szCs w:val="20"/>
              </w:rPr>
            </w:pPr>
            <w:r w:rsidRPr="002A406F">
              <w:rPr>
                <w:rFonts w:ascii="Times New Roman" w:hAnsi="Times New Roman" w:cs="Times New Roman"/>
                <w:sz w:val="20"/>
                <w:szCs w:val="20"/>
              </w:rPr>
              <w:t>(подпись</w:t>
            </w:r>
            <w:r w:rsidR="002A406F">
              <w:rPr>
                <w:rFonts w:ascii="Times New Roman" w:hAnsi="Times New Roman" w:cs="Times New Roman"/>
                <w:sz w:val="20"/>
                <w:szCs w:val="20"/>
              </w:rPr>
              <w:t>)</w:t>
            </w:r>
          </w:p>
        </w:tc>
        <w:tc>
          <w:tcPr>
            <w:tcW w:w="360" w:type="dxa"/>
            <w:vMerge w:val="restart"/>
          </w:tcPr>
          <w:p w14:paraId="061DF3DA" w14:textId="77777777" w:rsidR="00FA1028" w:rsidRPr="00FA1028" w:rsidRDefault="00FA1028">
            <w:pPr>
              <w:autoSpaceDE w:val="0"/>
              <w:autoSpaceDN w:val="0"/>
              <w:adjustRightInd w:val="0"/>
              <w:spacing w:after="0" w:line="240" w:lineRule="auto"/>
              <w:rPr>
                <w:rFonts w:ascii="Times New Roman" w:hAnsi="Times New Roman" w:cs="Times New Roman"/>
                <w:sz w:val="24"/>
                <w:szCs w:val="24"/>
              </w:rPr>
            </w:pPr>
          </w:p>
        </w:tc>
        <w:tc>
          <w:tcPr>
            <w:tcW w:w="4564" w:type="dxa"/>
            <w:vMerge/>
          </w:tcPr>
          <w:p w14:paraId="4620AD2A" w14:textId="77777777" w:rsidR="00FA1028" w:rsidRPr="00FA1028" w:rsidRDefault="00FA1028">
            <w:pPr>
              <w:autoSpaceDE w:val="0"/>
              <w:autoSpaceDN w:val="0"/>
              <w:adjustRightInd w:val="0"/>
              <w:spacing w:after="0" w:line="240" w:lineRule="auto"/>
              <w:rPr>
                <w:rFonts w:ascii="Times New Roman" w:hAnsi="Times New Roman" w:cs="Times New Roman"/>
                <w:sz w:val="24"/>
                <w:szCs w:val="24"/>
              </w:rPr>
            </w:pPr>
          </w:p>
        </w:tc>
      </w:tr>
      <w:tr w:rsidR="00FA1028" w:rsidRPr="00FA1028" w14:paraId="687E3C31" w14:textId="77777777">
        <w:tc>
          <w:tcPr>
            <w:tcW w:w="3969" w:type="dxa"/>
            <w:vMerge/>
          </w:tcPr>
          <w:p w14:paraId="0A9BF9FE" w14:textId="77777777" w:rsidR="00FA1028" w:rsidRPr="00FA1028" w:rsidRDefault="00FA1028">
            <w:pPr>
              <w:autoSpaceDE w:val="0"/>
              <w:autoSpaceDN w:val="0"/>
              <w:adjustRightInd w:val="0"/>
              <w:spacing w:after="0" w:line="240" w:lineRule="auto"/>
              <w:rPr>
                <w:rFonts w:ascii="Times New Roman" w:hAnsi="Times New Roman" w:cs="Times New Roman"/>
                <w:sz w:val="24"/>
                <w:szCs w:val="24"/>
              </w:rPr>
            </w:pPr>
          </w:p>
        </w:tc>
        <w:tc>
          <w:tcPr>
            <w:tcW w:w="360" w:type="dxa"/>
            <w:vMerge/>
          </w:tcPr>
          <w:p w14:paraId="1CD22C50" w14:textId="77777777" w:rsidR="00FA1028" w:rsidRPr="00FA1028" w:rsidRDefault="00FA1028">
            <w:pPr>
              <w:autoSpaceDE w:val="0"/>
              <w:autoSpaceDN w:val="0"/>
              <w:adjustRightInd w:val="0"/>
              <w:spacing w:after="0" w:line="240" w:lineRule="auto"/>
              <w:rPr>
                <w:rFonts w:ascii="Times New Roman" w:hAnsi="Times New Roman" w:cs="Times New Roman"/>
                <w:sz w:val="24"/>
                <w:szCs w:val="24"/>
              </w:rPr>
            </w:pPr>
          </w:p>
        </w:tc>
        <w:tc>
          <w:tcPr>
            <w:tcW w:w="4564" w:type="dxa"/>
          </w:tcPr>
          <w:p w14:paraId="45FAC4E4" w14:textId="77777777" w:rsidR="00FA1028" w:rsidRPr="00FA1028" w:rsidRDefault="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_________</w:t>
            </w:r>
          </w:p>
          <w:p w14:paraId="412C368F" w14:textId="77777777" w:rsidR="002A406F" w:rsidRDefault="00FA1028" w:rsidP="002A406F">
            <w:pPr>
              <w:autoSpaceDE w:val="0"/>
              <w:autoSpaceDN w:val="0"/>
              <w:adjustRightInd w:val="0"/>
              <w:spacing w:after="0" w:line="240" w:lineRule="auto"/>
              <w:jc w:val="right"/>
              <w:rPr>
                <w:rFonts w:ascii="Times New Roman" w:hAnsi="Times New Roman" w:cs="Times New Roman"/>
                <w:sz w:val="20"/>
                <w:szCs w:val="20"/>
              </w:rPr>
            </w:pPr>
            <w:r w:rsidRPr="00014B7F">
              <w:rPr>
                <w:rFonts w:ascii="Times New Roman" w:hAnsi="Times New Roman" w:cs="Times New Roman"/>
                <w:sz w:val="20"/>
                <w:szCs w:val="20"/>
              </w:rPr>
              <w:t>(подпись)</w:t>
            </w:r>
          </w:p>
          <w:p w14:paraId="456255B1" w14:textId="28BE76AA" w:rsidR="00FA1028" w:rsidRPr="002A406F" w:rsidRDefault="00FA1028" w:rsidP="002A406F">
            <w:pPr>
              <w:autoSpaceDE w:val="0"/>
              <w:autoSpaceDN w:val="0"/>
              <w:adjustRightInd w:val="0"/>
              <w:spacing w:after="0" w:line="240" w:lineRule="auto"/>
              <w:rPr>
                <w:rFonts w:ascii="Times New Roman" w:hAnsi="Times New Roman" w:cs="Times New Roman"/>
                <w:sz w:val="20"/>
                <w:szCs w:val="20"/>
              </w:rPr>
            </w:pPr>
          </w:p>
        </w:tc>
      </w:tr>
    </w:tbl>
    <w:p w14:paraId="4DD81C49"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76C1F95A" w14:textId="77777777" w:rsidR="00FA1028" w:rsidRPr="00FA1028" w:rsidRDefault="00FA1028" w:rsidP="00FA1028">
      <w:pPr>
        <w:autoSpaceDE w:val="0"/>
        <w:autoSpaceDN w:val="0"/>
        <w:adjustRightInd w:val="0"/>
        <w:spacing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w:t>
      </w:r>
    </w:p>
    <w:p w14:paraId="0A87F3ED"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94"/>
      <w:bookmarkEnd w:id="5"/>
      <w:r w:rsidRPr="00FA1028">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CA572E3"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95"/>
      <w:bookmarkEnd w:id="6"/>
      <w:r w:rsidRPr="00FA1028">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12353341"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96"/>
      <w:bookmarkEnd w:id="7"/>
      <w:r w:rsidRPr="00FA1028">
        <w:rPr>
          <w:rFonts w:ascii="Times New Roman" w:hAnsi="Times New Roman" w:cs="Times New Roman"/>
          <w:sz w:val="24"/>
          <w:szCs w:val="24"/>
        </w:rPr>
        <w:t>&lt;3&gt; Срок действия технических условий не может составлять менее 2 лет и более 5 лет.</w:t>
      </w:r>
    </w:p>
    <w:p w14:paraId="1DFBEE5A"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97"/>
      <w:bookmarkEnd w:id="8"/>
      <w:r w:rsidRPr="00FA1028">
        <w:rPr>
          <w:rFonts w:ascii="Times New Roman" w:hAnsi="Times New Roman" w:cs="Times New Roman"/>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4F3ACD6"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198"/>
      <w:bookmarkEnd w:id="9"/>
      <w:r w:rsidRPr="00FA1028">
        <w:rPr>
          <w:rFonts w:ascii="Times New Roman" w:hAnsi="Times New Roman" w:cs="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33A8C25"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281F51B1"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548DBCA8"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5C8B4C33"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66F73231" w14:textId="18EEC375"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1ACD21AB" w14:textId="4A915F82"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4609D585" w14:textId="02511A40"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7C68AEF0" w14:textId="570C150A"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0590081D" w14:textId="0193EE18"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2321D2FB" w14:textId="63A7ACDE"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329FA325" w14:textId="3142802F"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5F3C5853" w14:textId="29154C68"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31210CF8" w14:textId="5BFB621B"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55EF81BF" w14:textId="6051515B"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2AAAE926" w14:textId="79BF2F84"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368EDD8E" w14:textId="21D65B24"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377343A7" w14:textId="6DF10807"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52CDD5F3" w14:textId="3D95AA36" w:rsidR="002A406F" w:rsidRDefault="002A406F" w:rsidP="00FA1028">
      <w:pPr>
        <w:autoSpaceDE w:val="0"/>
        <w:autoSpaceDN w:val="0"/>
        <w:adjustRightInd w:val="0"/>
        <w:spacing w:after="0" w:line="240" w:lineRule="auto"/>
        <w:jc w:val="both"/>
        <w:rPr>
          <w:rFonts w:ascii="Times New Roman" w:hAnsi="Times New Roman" w:cs="Times New Roman"/>
          <w:sz w:val="24"/>
          <w:szCs w:val="24"/>
        </w:rPr>
      </w:pPr>
    </w:p>
    <w:p w14:paraId="31AFB8C7" w14:textId="3D5077FE" w:rsidR="002A406F" w:rsidRDefault="002A406F" w:rsidP="00FA1028">
      <w:pPr>
        <w:autoSpaceDE w:val="0"/>
        <w:autoSpaceDN w:val="0"/>
        <w:adjustRightInd w:val="0"/>
        <w:spacing w:after="0" w:line="240" w:lineRule="auto"/>
        <w:jc w:val="both"/>
        <w:rPr>
          <w:rFonts w:ascii="Times New Roman" w:hAnsi="Times New Roman" w:cs="Times New Roman"/>
          <w:sz w:val="24"/>
          <w:szCs w:val="24"/>
        </w:rPr>
      </w:pPr>
    </w:p>
    <w:p w14:paraId="531832F9" w14:textId="62686348" w:rsidR="002A406F" w:rsidRDefault="002A406F" w:rsidP="00FA1028">
      <w:pPr>
        <w:autoSpaceDE w:val="0"/>
        <w:autoSpaceDN w:val="0"/>
        <w:adjustRightInd w:val="0"/>
        <w:spacing w:after="0" w:line="240" w:lineRule="auto"/>
        <w:jc w:val="both"/>
        <w:rPr>
          <w:rFonts w:ascii="Times New Roman" w:hAnsi="Times New Roman" w:cs="Times New Roman"/>
          <w:sz w:val="24"/>
          <w:szCs w:val="24"/>
        </w:rPr>
      </w:pPr>
    </w:p>
    <w:p w14:paraId="59B59F6A" w14:textId="77777777" w:rsidR="002A406F" w:rsidRDefault="002A406F" w:rsidP="00FA1028">
      <w:pPr>
        <w:autoSpaceDE w:val="0"/>
        <w:autoSpaceDN w:val="0"/>
        <w:adjustRightInd w:val="0"/>
        <w:spacing w:after="0" w:line="240" w:lineRule="auto"/>
        <w:jc w:val="both"/>
        <w:rPr>
          <w:rFonts w:ascii="Times New Roman" w:hAnsi="Times New Roman" w:cs="Times New Roman"/>
          <w:sz w:val="24"/>
          <w:szCs w:val="24"/>
        </w:rPr>
      </w:pPr>
    </w:p>
    <w:p w14:paraId="35898E5E" w14:textId="79276D68"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789D36FF" w14:textId="4253DD88"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26667EDA" w14:textId="0F4CABEB" w:rsid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0B6C0DBF" w14:textId="77777777" w:rsidR="002A406F" w:rsidRPr="00FA1028" w:rsidRDefault="002A406F" w:rsidP="00FA1028">
      <w:pPr>
        <w:autoSpaceDE w:val="0"/>
        <w:autoSpaceDN w:val="0"/>
        <w:adjustRightInd w:val="0"/>
        <w:spacing w:after="0" w:line="240" w:lineRule="auto"/>
        <w:jc w:val="both"/>
        <w:rPr>
          <w:rFonts w:ascii="Times New Roman" w:hAnsi="Times New Roman" w:cs="Times New Roman"/>
          <w:sz w:val="24"/>
          <w:szCs w:val="24"/>
        </w:rPr>
      </w:pPr>
    </w:p>
    <w:p w14:paraId="344D70B2" w14:textId="77777777" w:rsidR="00FA1028" w:rsidRPr="00FA1028" w:rsidRDefault="00FA1028" w:rsidP="00FA1028">
      <w:pPr>
        <w:autoSpaceDE w:val="0"/>
        <w:autoSpaceDN w:val="0"/>
        <w:adjustRightInd w:val="0"/>
        <w:spacing w:after="0" w:line="240" w:lineRule="auto"/>
        <w:jc w:val="right"/>
        <w:outlineLvl w:val="1"/>
        <w:rPr>
          <w:rFonts w:ascii="Times New Roman" w:hAnsi="Times New Roman" w:cs="Times New Roman"/>
          <w:sz w:val="24"/>
          <w:szCs w:val="24"/>
        </w:rPr>
      </w:pPr>
      <w:r w:rsidRPr="00FA1028">
        <w:rPr>
          <w:rFonts w:ascii="Times New Roman" w:hAnsi="Times New Roman" w:cs="Times New Roman"/>
          <w:sz w:val="24"/>
          <w:szCs w:val="24"/>
        </w:rPr>
        <w:lastRenderedPageBreak/>
        <w:t>Приложение</w:t>
      </w:r>
    </w:p>
    <w:p w14:paraId="19E92FE9"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к типовому договору</w:t>
      </w:r>
    </w:p>
    <w:p w14:paraId="21DFCFEB"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об осуществлении технологического</w:t>
      </w:r>
    </w:p>
    <w:p w14:paraId="22382EC8" w14:textId="77777777" w:rsidR="00FA1028" w:rsidRPr="00FA1028" w:rsidRDefault="00FA1028" w:rsidP="00FA1028">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присоединения к электрическим сетям</w:t>
      </w:r>
    </w:p>
    <w:p w14:paraId="60678246"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7DFDAC8A" w14:textId="451D3FDF" w:rsidR="00FA1028" w:rsidRPr="00FA1028" w:rsidRDefault="00FA1028" w:rsidP="00FA1028">
      <w:pPr>
        <w:autoSpaceDE w:val="0"/>
        <w:autoSpaceDN w:val="0"/>
        <w:adjustRightInd w:val="0"/>
        <w:spacing w:line="240" w:lineRule="auto"/>
        <w:jc w:val="center"/>
        <w:rPr>
          <w:rFonts w:ascii="Times New Roman" w:hAnsi="Times New Roman" w:cs="Times New Roman"/>
          <w:sz w:val="24"/>
          <w:szCs w:val="24"/>
        </w:rPr>
      </w:pPr>
      <w:bookmarkStart w:id="10" w:name="Par209"/>
      <w:bookmarkEnd w:id="10"/>
      <w:r w:rsidRPr="00FA1028">
        <w:rPr>
          <w:rFonts w:ascii="Times New Roman" w:hAnsi="Times New Roman" w:cs="Times New Roman"/>
          <w:sz w:val="24"/>
          <w:szCs w:val="24"/>
        </w:rPr>
        <w:t>ТЕХНИЧЕСКИЕ УСЛОВИЯ</w:t>
      </w:r>
    </w:p>
    <w:p w14:paraId="07D126AB" w14:textId="0E281D37" w:rsidR="00FA1028" w:rsidRPr="00FA1028" w:rsidRDefault="00FA1028" w:rsidP="00FA1028">
      <w:pPr>
        <w:autoSpaceDE w:val="0"/>
        <w:autoSpaceDN w:val="0"/>
        <w:adjustRightInd w:val="0"/>
        <w:spacing w:line="240" w:lineRule="auto"/>
        <w:jc w:val="center"/>
        <w:rPr>
          <w:rFonts w:ascii="Times New Roman" w:hAnsi="Times New Roman" w:cs="Times New Roman"/>
          <w:sz w:val="24"/>
          <w:szCs w:val="24"/>
        </w:rPr>
      </w:pPr>
      <w:r w:rsidRPr="00FA1028">
        <w:rPr>
          <w:rFonts w:ascii="Times New Roman" w:hAnsi="Times New Roman" w:cs="Times New Roman"/>
          <w:sz w:val="24"/>
          <w:szCs w:val="24"/>
        </w:rPr>
        <w:t>для присоединения к электрическим сетям</w:t>
      </w:r>
    </w:p>
    <w:p w14:paraId="7DC51D66" w14:textId="77777777" w:rsidR="00FA1028" w:rsidRPr="00FA1028" w:rsidRDefault="00FA1028" w:rsidP="00FA1028">
      <w:pPr>
        <w:autoSpaceDE w:val="0"/>
        <w:autoSpaceDN w:val="0"/>
        <w:adjustRightInd w:val="0"/>
        <w:spacing w:line="240" w:lineRule="auto"/>
        <w:jc w:val="center"/>
        <w:rPr>
          <w:rFonts w:ascii="Times New Roman" w:hAnsi="Times New Roman" w:cs="Times New Roman"/>
          <w:sz w:val="24"/>
          <w:szCs w:val="24"/>
        </w:rPr>
      </w:pPr>
    </w:p>
    <w:p w14:paraId="0E05C380" w14:textId="33F57A3C" w:rsidR="00FA1028" w:rsidRPr="00FA1028" w:rsidRDefault="00FA1028" w:rsidP="00FA1028">
      <w:pPr>
        <w:autoSpaceDE w:val="0"/>
        <w:autoSpaceDN w:val="0"/>
        <w:adjustRightInd w:val="0"/>
        <w:spacing w:line="240" w:lineRule="auto"/>
        <w:jc w:val="center"/>
        <w:rPr>
          <w:rFonts w:ascii="Times New Roman" w:hAnsi="Times New Roman" w:cs="Times New Roman"/>
          <w:sz w:val="24"/>
          <w:szCs w:val="24"/>
        </w:rPr>
      </w:pPr>
      <w:r w:rsidRPr="00FA1028">
        <w:rPr>
          <w:rFonts w:ascii="Times New Roman" w:hAnsi="Times New Roman" w:cs="Times New Roman"/>
          <w:sz w:val="24"/>
          <w:szCs w:val="24"/>
        </w:rPr>
        <w:t>(для юридических лиц или индивидуальных предпринимателей</w:t>
      </w:r>
    </w:p>
    <w:p w14:paraId="0E29B947" w14:textId="6B5F0C90" w:rsidR="00FA1028" w:rsidRPr="00FA1028" w:rsidRDefault="00FA1028" w:rsidP="00FA1028">
      <w:pPr>
        <w:autoSpaceDE w:val="0"/>
        <w:autoSpaceDN w:val="0"/>
        <w:adjustRightInd w:val="0"/>
        <w:spacing w:line="240" w:lineRule="auto"/>
        <w:jc w:val="center"/>
        <w:rPr>
          <w:rFonts w:ascii="Times New Roman" w:hAnsi="Times New Roman" w:cs="Times New Roman"/>
          <w:sz w:val="24"/>
          <w:szCs w:val="24"/>
        </w:rPr>
      </w:pPr>
      <w:r w:rsidRPr="00FA1028">
        <w:rPr>
          <w:rFonts w:ascii="Times New Roman" w:hAnsi="Times New Roman" w:cs="Times New Roman"/>
          <w:sz w:val="24"/>
          <w:szCs w:val="24"/>
        </w:rPr>
        <w:t>в целях технологического присоединения энергопринимающих</w:t>
      </w:r>
    </w:p>
    <w:p w14:paraId="71B59FF9" w14:textId="3871D611" w:rsidR="00FA1028" w:rsidRPr="00FA1028" w:rsidRDefault="00FA1028" w:rsidP="00FA1028">
      <w:pPr>
        <w:autoSpaceDE w:val="0"/>
        <w:autoSpaceDN w:val="0"/>
        <w:adjustRightInd w:val="0"/>
        <w:spacing w:line="240" w:lineRule="auto"/>
        <w:jc w:val="center"/>
        <w:rPr>
          <w:rFonts w:ascii="Times New Roman" w:hAnsi="Times New Roman" w:cs="Times New Roman"/>
          <w:sz w:val="24"/>
          <w:szCs w:val="24"/>
        </w:rPr>
      </w:pPr>
      <w:r w:rsidRPr="00FA1028">
        <w:rPr>
          <w:rFonts w:ascii="Times New Roman" w:hAnsi="Times New Roman" w:cs="Times New Roman"/>
          <w:sz w:val="24"/>
          <w:szCs w:val="24"/>
        </w:rPr>
        <w:t>устройств, максимальная мощность которых составляет свыше</w:t>
      </w:r>
    </w:p>
    <w:p w14:paraId="5FC702B9" w14:textId="022E176E" w:rsidR="00FA1028" w:rsidRPr="00FA1028" w:rsidRDefault="00FA1028" w:rsidP="00FA1028">
      <w:pPr>
        <w:autoSpaceDE w:val="0"/>
        <w:autoSpaceDN w:val="0"/>
        <w:adjustRightInd w:val="0"/>
        <w:spacing w:line="240" w:lineRule="auto"/>
        <w:jc w:val="center"/>
        <w:rPr>
          <w:rFonts w:ascii="Times New Roman" w:hAnsi="Times New Roman" w:cs="Times New Roman"/>
          <w:sz w:val="24"/>
          <w:szCs w:val="24"/>
        </w:rPr>
      </w:pPr>
      <w:r w:rsidRPr="00FA1028">
        <w:rPr>
          <w:rFonts w:ascii="Times New Roman" w:hAnsi="Times New Roman" w:cs="Times New Roman"/>
          <w:sz w:val="24"/>
          <w:szCs w:val="24"/>
        </w:rPr>
        <w:t>15 до 150 кВт включительно (с учетом ранее присоединенных</w:t>
      </w:r>
    </w:p>
    <w:p w14:paraId="70C0695E" w14:textId="3D4594DA" w:rsidR="00FA1028" w:rsidRPr="00FA1028" w:rsidRDefault="00FA1028" w:rsidP="00FA1028">
      <w:pPr>
        <w:autoSpaceDE w:val="0"/>
        <w:autoSpaceDN w:val="0"/>
        <w:adjustRightInd w:val="0"/>
        <w:spacing w:line="240" w:lineRule="auto"/>
        <w:jc w:val="center"/>
        <w:rPr>
          <w:rFonts w:ascii="Times New Roman" w:hAnsi="Times New Roman" w:cs="Times New Roman"/>
          <w:sz w:val="24"/>
          <w:szCs w:val="24"/>
        </w:rPr>
      </w:pPr>
      <w:r w:rsidRPr="00FA1028">
        <w:rPr>
          <w:rFonts w:ascii="Times New Roman" w:hAnsi="Times New Roman" w:cs="Times New Roman"/>
          <w:sz w:val="24"/>
          <w:szCs w:val="24"/>
        </w:rPr>
        <w:t>в данной точке присоединения энергопринимающих устройств)</w:t>
      </w:r>
    </w:p>
    <w:p w14:paraId="20972626"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p>
    <w:p w14:paraId="619F41F7" w14:textId="629F4FC6"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 20__ г.</w:t>
      </w:r>
    </w:p>
    <w:p w14:paraId="35B2897B"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p>
    <w:p w14:paraId="1D510AFA" w14:textId="281713A1"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bookmarkStart w:id="11" w:name="_Hlk67996651"/>
      <w:r w:rsidRPr="00FA1028">
        <w:rPr>
          <w:rFonts w:ascii="Times New Roman" w:hAnsi="Times New Roman" w:cs="Times New Roman"/>
          <w:sz w:val="24"/>
          <w:szCs w:val="24"/>
        </w:rPr>
        <w:t>_____________________________</w:t>
      </w:r>
      <w:r w:rsidR="002A406F" w:rsidRPr="002A406F">
        <w:rPr>
          <w:rFonts w:ascii="Times New Roman" w:hAnsi="Times New Roman" w:cs="Times New Roman"/>
          <w:sz w:val="24"/>
          <w:szCs w:val="24"/>
          <w:u w:val="single"/>
        </w:rPr>
        <w:t>АО «НПО Стеклопластик»</w:t>
      </w:r>
      <w:r w:rsidRPr="00FA1028">
        <w:rPr>
          <w:rFonts w:ascii="Times New Roman" w:hAnsi="Times New Roman" w:cs="Times New Roman"/>
          <w:sz w:val="24"/>
          <w:szCs w:val="24"/>
        </w:rPr>
        <w:t>___</w:t>
      </w:r>
      <w:r w:rsidR="002A406F">
        <w:rPr>
          <w:rFonts w:ascii="Times New Roman" w:hAnsi="Times New Roman" w:cs="Times New Roman"/>
          <w:sz w:val="24"/>
          <w:szCs w:val="24"/>
        </w:rPr>
        <w:t>_______</w:t>
      </w:r>
      <w:r w:rsidRPr="00FA1028">
        <w:rPr>
          <w:rFonts w:ascii="Times New Roman" w:hAnsi="Times New Roman" w:cs="Times New Roman"/>
          <w:sz w:val="24"/>
          <w:szCs w:val="24"/>
        </w:rPr>
        <w:t>_____________</w:t>
      </w:r>
      <w:r w:rsidR="00366BF6">
        <w:rPr>
          <w:rFonts w:ascii="Times New Roman" w:hAnsi="Times New Roman" w:cs="Times New Roman"/>
          <w:sz w:val="24"/>
          <w:szCs w:val="24"/>
        </w:rPr>
        <w:t>,</w:t>
      </w:r>
    </w:p>
    <w:p w14:paraId="491EE3C0" w14:textId="27B192AE"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bookmarkEnd w:id="11"/>
    <w:p w14:paraId="411408CD"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38A28853" w14:textId="606CD80B"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(полное наименование заявителя - юридического лица;</w:t>
      </w:r>
    </w:p>
    <w:p w14:paraId="4E54A88D" w14:textId="4AA8F523"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фамилия, имя, отчество заявителя - индивидуального предпринимателя)</w:t>
      </w:r>
    </w:p>
    <w:p w14:paraId="20D2FF3E"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p>
    <w:p w14:paraId="5996B514"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1. Наименование энергопринимающих устройств заявителя _________________</w:t>
      </w:r>
    </w:p>
    <w:p w14:paraId="05ADAC04"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w:t>
      </w:r>
    </w:p>
    <w:p w14:paraId="72ACD092"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2.  Наименование  и место нахождения объектов, в целях электроснабжения</w:t>
      </w:r>
    </w:p>
    <w:p w14:paraId="6ACA56F0"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которых   осуществляется  технологическое  присоединение  энергопринимающих</w:t>
      </w:r>
    </w:p>
    <w:p w14:paraId="6F763696"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устройств заявителя, ______________________________________________________</w:t>
      </w:r>
    </w:p>
    <w:p w14:paraId="25190D02"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w:t>
      </w:r>
    </w:p>
    <w:p w14:paraId="4D14CA96"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3.  Максимальная  мощность  присоединяемых  энергопринимающих устройств</w:t>
      </w:r>
    </w:p>
    <w:p w14:paraId="31ACB38F"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заявителя составляет ________________________________________________ (кВт)</w:t>
      </w:r>
    </w:p>
    <w:p w14:paraId="49715156" w14:textId="4C71B7DC"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(если энергопринимающее устройство вводится</w:t>
      </w:r>
    </w:p>
    <w:p w14:paraId="1B4A28A9"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w:t>
      </w:r>
    </w:p>
    <w:p w14:paraId="23923C71" w14:textId="3E7AED75" w:rsidR="00FA1028" w:rsidRPr="002A406F" w:rsidRDefault="002A406F" w:rsidP="002A40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A1028" w:rsidRPr="002A406F">
        <w:rPr>
          <w:rFonts w:ascii="Times New Roman" w:hAnsi="Times New Roman" w:cs="Times New Roman"/>
          <w:sz w:val="20"/>
          <w:szCs w:val="20"/>
        </w:rPr>
        <w:t>в эксплуатацию по этапам и очередям, указывается поэтапное</w:t>
      </w:r>
      <w:r>
        <w:rPr>
          <w:rFonts w:ascii="Times New Roman" w:hAnsi="Times New Roman" w:cs="Times New Roman"/>
          <w:sz w:val="20"/>
          <w:szCs w:val="20"/>
        </w:rPr>
        <w:t xml:space="preserve"> </w:t>
      </w:r>
      <w:r w:rsidR="00FA1028" w:rsidRPr="002A406F">
        <w:rPr>
          <w:rFonts w:ascii="Times New Roman" w:hAnsi="Times New Roman" w:cs="Times New Roman"/>
          <w:sz w:val="20"/>
          <w:szCs w:val="20"/>
        </w:rPr>
        <w:t>распределение мощности)</w:t>
      </w:r>
    </w:p>
    <w:p w14:paraId="3C258229"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4. Категория надежности ______________________________________________.</w:t>
      </w:r>
    </w:p>
    <w:p w14:paraId="05FF20D6"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5.  Класс  напряжения  электрических  сетей,  к  которым осуществляется</w:t>
      </w:r>
    </w:p>
    <w:p w14:paraId="279B5F3A"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технологическое присоединение, ______________________________________ (кВ).</w:t>
      </w:r>
    </w:p>
    <w:p w14:paraId="0EA0F15D"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6. Год  ввода  в  эксплуатацию  энергопринимающих  устройств  заявителя</w:t>
      </w:r>
    </w:p>
    <w:p w14:paraId="4F584697"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w:t>
      </w:r>
    </w:p>
    <w:p w14:paraId="0898E57A"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lastRenderedPageBreak/>
        <w:t xml:space="preserve">    7.  Точка  (точки) присоединения (вводные распределительные устройства,</w:t>
      </w:r>
    </w:p>
    <w:p w14:paraId="6CA82BE5"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линии  электропередачи,  базовые  подстанции,  генераторы)  и  максимальная</w:t>
      </w:r>
    </w:p>
    <w:p w14:paraId="0AA8E156"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мощность энергопринимающих устройств по каждой точке присоединения ________</w:t>
      </w:r>
    </w:p>
    <w:p w14:paraId="0BD95E83"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 (кВт).</w:t>
      </w:r>
    </w:p>
    <w:p w14:paraId="2D0B78E5"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8. Основной источник питания _________________________________________.</w:t>
      </w:r>
    </w:p>
    <w:p w14:paraId="2C29B099"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9. Резервный источник питания ________________________________________.</w:t>
      </w:r>
    </w:p>
    <w:p w14:paraId="5668BB64"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10. Сетевая организация осуществляет </w:t>
      </w:r>
      <w:hyperlink w:anchor="Par287" w:history="1">
        <w:r w:rsidRPr="00FA1028">
          <w:rPr>
            <w:rFonts w:ascii="Times New Roman" w:hAnsi="Times New Roman" w:cs="Times New Roman"/>
            <w:color w:val="0000FF"/>
            <w:sz w:val="24"/>
            <w:szCs w:val="24"/>
          </w:rPr>
          <w:t>&lt;1&gt;</w:t>
        </w:r>
      </w:hyperlink>
    </w:p>
    <w:p w14:paraId="0AE9D50E"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479F38E0" w14:textId="1B6B1912"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(указываются требования к усилению существующей электрической сети</w:t>
      </w:r>
    </w:p>
    <w:p w14:paraId="4255CB75"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706B186D" w14:textId="76AD82BB"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в связи с присоединением новых мощностей</w:t>
      </w:r>
    </w:p>
    <w:p w14:paraId="5794EE07"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077C7A0F" w14:textId="77777777"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(строительство новых линий электропередачи, подстанций, увеличение сечения</w:t>
      </w:r>
    </w:p>
    <w:p w14:paraId="4D633A0F"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72B73C85" w14:textId="6924D0E1"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проводов и кабелей, замена или увеличение мощности трансформаторов,</w:t>
      </w:r>
    </w:p>
    <w:p w14:paraId="7A99A9CE"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74144ED3" w14:textId="614A8EF8"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расширение распределительных устройств, модернизация оборудования,</w:t>
      </w:r>
    </w:p>
    <w:p w14:paraId="4A20F2C2"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w:t>
      </w:r>
    </w:p>
    <w:p w14:paraId="6D0DCAED" w14:textId="045BACAB"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реконструкция объектов электросетевого хозяйства, установка устройств</w:t>
      </w:r>
    </w:p>
    <w:p w14:paraId="452EC6C1" w14:textId="4BFBD72A"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регулирования напряжения для обеспечения надежности и качества</w:t>
      </w:r>
    </w:p>
    <w:p w14:paraId="2E8BC03E" w14:textId="177A4532"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электрической энергии, а также по договоренности Сторон иные обязанности</w:t>
      </w:r>
    </w:p>
    <w:p w14:paraId="425AD41A" w14:textId="48BD47F6"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 xml:space="preserve">по исполнению технических условий, предусмотренные </w:t>
      </w:r>
      <w:hyperlink r:id="rId6" w:history="1">
        <w:r w:rsidRPr="002A406F">
          <w:rPr>
            <w:rFonts w:ascii="Times New Roman" w:hAnsi="Times New Roman" w:cs="Times New Roman"/>
            <w:color w:val="0000FF"/>
            <w:sz w:val="20"/>
            <w:szCs w:val="20"/>
          </w:rPr>
          <w:t>пунктом 25(1)</w:t>
        </w:r>
      </w:hyperlink>
      <w:r w:rsidRPr="002A406F">
        <w:rPr>
          <w:rFonts w:ascii="Times New Roman" w:hAnsi="Times New Roman" w:cs="Times New Roman"/>
          <w:sz w:val="20"/>
          <w:szCs w:val="20"/>
        </w:rPr>
        <w:t xml:space="preserve"> Правил</w:t>
      </w:r>
    </w:p>
    <w:p w14:paraId="3187D186" w14:textId="207E7612"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технологического присоединения энергопринимающих устройств потребителей</w:t>
      </w:r>
    </w:p>
    <w:p w14:paraId="427DC09F" w14:textId="2E8451E1"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электрической энергии, объектов по производству электрической энергии,</w:t>
      </w:r>
    </w:p>
    <w:p w14:paraId="6D535D6A" w14:textId="2545E734"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а также объектов электросетевого хозяйства, принадлежащих сетевым</w:t>
      </w:r>
    </w:p>
    <w:p w14:paraId="32339A8D" w14:textId="05C36DCA" w:rsidR="00FA1028" w:rsidRPr="002A406F" w:rsidRDefault="00FA1028" w:rsidP="002A406F">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организациям и иным лицам, к электрическим сетям)</w:t>
      </w:r>
    </w:p>
    <w:p w14:paraId="00BCF48F"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11. Заявитель осуществляет </w:t>
      </w:r>
      <w:hyperlink w:anchor="Par288" w:history="1">
        <w:r w:rsidRPr="00FA1028">
          <w:rPr>
            <w:rFonts w:ascii="Times New Roman" w:hAnsi="Times New Roman" w:cs="Times New Roman"/>
            <w:color w:val="0000FF"/>
            <w:sz w:val="24"/>
            <w:szCs w:val="24"/>
          </w:rPr>
          <w:t>&lt;2&gt;</w:t>
        </w:r>
      </w:hyperlink>
    </w:p>
    <w:p w14:paraId="6BFEC38D"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27A0DB81"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___________________________________________________________________________</w:t>
      </w:r>
    </w:p>
    <w:p w14:paraId="6111BCCD"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__________________________________________________________________________.</w:t>
      </w:r>
    </w:p>
    <w:p w14:paraId="0084F59E"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12.  Срок действия настоящих технических условий составляет _______ год</w:t>
      </w:r>
    </w:p>
    <w:p w14:paraId="07CF6C85"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(года)  </w:t>
      </w:r>
      <w:hyperlink w:anchor="Par289" w:history="1">
        <w:r w:rsidRPr="00FA1028">
          <w:rPr>
            <w:rFonts w:ascii="Times New Roman" w:hAnsi="Times New Roman" w:cs="Times New Roman"/>
            <w:color w:val="0000FF"/>
            <w:sz w:val="24"/>
            <w:szCs w:val="24"/>
          </w:rPr>
          <w:t>&lt;3&gt;</w:t>
        </w:r>
      </w:hyperlink>
      <w:r w:rsidRPr="00FA1028">
        <w:rPr>
          <w:rFonts w:ascii="Times New Roman" w:hAnsi="Times New Roman" w:cs="Times New Roman"/>
          <w:sz w:val="24"/>
          <w:szCs w:val="24"/>
        </w:rPr>
        <w:t xml:space="preserve">  со  дня  заключения договора об осуществлении технологического</w:t>
      </w:r>
    </w:p>
    <w:p w14:paraId="3B82CDAF" w14:textId="77777777" w:rsidR="00FA1028" w:rsidRPr="00FA1028" w:rsidRDefault="00FA1028" w:rsidP="002A406F">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присоединения к электрическим сетям.</w:t>
      </w:r>
    </w:p>
    <w:p w14:paraId="24198DBA" w14:textId="77777777"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p>
    <w:p w14:paraId="01D7F623" w14:textId="4AB1D616" w:rsidR="002A406F" w:rsidRDefault="00FA1028" w:rsidP="002A406F">
      <w:pPr>
        <w:autoSpaceDE w:val="0"/>
        <w:autoSpaceDN w:val="0"/>
        <w:adjustRightInd w:val="0"/>
        <w:spacing w:after="0" w:line="240" w:lineRule="auto"/>
        <w:jc w:val="both"/>
        <w:rPr>
          <w:rFonts w:ascii="Times New Roman" w:hAnsi="Times New Roman" w:cs="Times New Roman"/>
          <w:sz w:val="24"/>
          <w:szCs w:val="24"/>
        </w:rPr>
      </w:pPr>
      <w:bookmarkStart w:id="12" w:name="_Hlk67996148"/>
      <w:r w:rsidRPr="00FA1028">
        <w:rPr>
          <w:rFonts w:ascii="Times New Roman" w:hAnsi="Times New Roman" w:cs="Times New Roman"/>
          <w:sz w:val="24"/>
          <w:szCs w:val="24"/>
        </w:rPr>
        <w:t xml:space="preserve"> </w:t>
      </w:r>
      <w:bookmarkStart w:id="13" w:name="_Hlk67996707"/>
      <w:r w:rsidR="002A406F">
        <w:rPr>
          <w:rFonts w:ascii="Times New Roman" w:hAnsi="Times New Roman" w:cs="Times New Roman"/>
          <w:sz w:val="24"/>
          <w:szCs w:val="24"/>
        </w:rPr>
        <w:t xml:space="preserve">Генеральный директор </w:t>
      </w:r>
    </w:p>
    <w:p w14:paraId="035EDDF5" w14:textId="66D5F81E" w:rsidR="00FA1028" w:rsidRPr="00FA1028" w:rsidRDefault="002A406F" w:rsidP="002A40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АО «НПО Стеклопластик» </w:t>
      </w:r>
      <w:r w:rsidR="00FA1028"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00FA1028" w:rsidRPr="00FA1028">
        <w:rPr>
          <w:rFonts w:ascii="Times New Roman" w:hAnsi="Times New Roman" w:cs="Times New Roman"/>
          <w:sz w:val="24"/>
          <w:szCs w:val="24"/>
        </w:rPr>
        <w:t>________________________</w:t>
      </w:r>
      <w:r>
        <w:rPr>
          <w:rFonts w:ascii="Times New Roman" w:hAnsi="Times New Roman" w:cs="Times New Roman"/>
          <w:sz w:val="24"/>
          <w:szCs w:val="24"/>
        </w:rPr>
        <w:t xml:space="preserve"> Трофимов А.Н.</w:t>
      </w:r>
    </w:p>
    <w:p w14:paraId="6975BB1F" w14:textId="67230264" w:rsidR="00FA1028" w:rsidRPr="002A406F" w:rsidRDefault="00FA1028" w:rsidP="002A406F">
      <w:pPr>
        <w:autoSpaceDE w:val="0"/>
        <w:autoSpaceDN w:val="0"/>
        <w:adjustRightInd w:val="0"/>
        <w:spacing w:after="0" w:line="240" w:lineRule="auto"/>
        <w:jc w:val="both"/>
        <w:rPr>
          <w:rFonts w:ascii="Times New Roman" w:hAnsi="Times New Roman" w:cs="Times New Roman"/>
          <w:sz w:val="20"/>
          <w:szCs w:val="20"/>
        </w:rPr>
      </w:pPr>
      <w:r w:rsidRPr="00FA1028">
        <w:rPr>
          <w:rFonts w:ascii="Times New Roman" w:hAnsi="Times New Roman" w:cs="Times New Roman"/>
          <w:sz w:val="24"/>
          <w:szCs w:val="24"/>
        </w:rPr>
        <w:t xml:space="preserve">                                                 </w:t>
      </w:r>
      <w:r w:rsidR="002A406F">
        <w:rPr>
          <w:rFonts w:ascii="Times New Roman" w:hAnsi="Times New Roman" w:cs="Times New Roman"/>
          <w:sz w:val="24"/>
          <w:szCs w:val="24"/>
        </w:rPr>
        <w:t xml:space="preserve">                     </w:t>
      </w:r>
      <w:r w:rsidRPr="00FA1028">
        <w:rPr>
          <w:rFonts w:ascii="Times New Roman" w:hAnsi="Times New Roman" w:cs="Times New Roman"/>
          <w:sz w:val="24"/>
          <w:szCs w:val="24"/>
        </w:rPr>
        <w:t xml:space="preserve"> </w:t>
      </w:r>
      <w:r w:rsidRPr="002A406F">
        <w:rPr>
          <w:rFonts w:ascii="Times New Roman" w:hAnsi="Times New Roman" w:cs="Times New Roman"/>
          <w:sz w:val="20"/>
          <w:szCs w:val="20"/>
        </w:rPr>
        <w:t>(подпись)</w:t>
      </w:r>
    </w:p>
    <w:p w14:paraId="67510F03" w14:textId="00BD8AEA" w:rsidR="00FA1028" w:rsidRPr="00FA1028" w:rsidRDefault="00FA1028" w:rsidP="00FA1028">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w:t>
      </w:r>
      <w:r w:rsidR="002A406F">
        <w:rPr>
          <w:rFonts w:ascii="Times New Roman" w:hAnsi="Times New Roman" w:cs="Times New Roman"/>
          <w:sz w:val="24"/>
          <w:szCs w:val="24"/>
        </w:rPr>
        <w:t xml:space="preserve">                    </w:t>
      </w:r>
      <w:r w:rsidRPr="00FA1028">
        <w:rPr>
          <w:rFonts w:ascii="Times New Roman" w:hAnsi="Times New Roman" w:cs="Times New Roman"/>
          <w:sz w:val="24"/>
          <w:szCs w:val="24"/>
        </w:rPr>
        <w:t>"__" ________________ 20__ г.</w:t>
      </w:r>
    </w:p>
    <w:bookmarkEnd w:id="12"/>
    <w:bookmarkEnd w:id="13"/>
    <w:p w14:paraId="2BB9C1A8" w14:textId="77777777" w:rsidR="00FA1028" w:rsidRPr="00FA1028" w:rsidRDefault="00FA1028" w:rsidP="00FA1028">
      <w:pPr>
        <w:autoSpaceDE w:val="0"/>
        <w:autoSpaceDN w:val="0"/>
        <w:adjustRightInd w:val="0"/>
        <w:spacing w:after="0" w:line="240" w:lineRule="auto"/>
        <w:jc w:val="both"/>
        <w:rPr>
          <w:rFonts w:ascii="Times New Roman" w:hAnsi="Times New Roman" w:cs="Times New Roman"/>
          <w:sz w:val="24"/>
          <w:szCs w:val="24"/>
        </w:rPr>
      </w:pPr>
    </w:p>
    <w:p w14:paraId="104707A0" w14:textId="77777777" w:rsidR="00FA1028" w:rsidRPr="00FA1028" w:rsidRDefault="00FA1028" w:rsidP="00FA1028">
      <w:pPr>
        <w:autoSpaceDE w:val="0"/>
        <w:autoSpaceDN w:val="0"/>
        <w:adjustRightInd w:val="0"/>
        <w:spacing w:after="0" w:line="240" w:lineRule="auto"/>
        <w:ind w:firstLine="540"/>
        <w:jc w:val="both"/>
        <w:rPr>
          <w:rFonts w:ascii="Times New Roman" w:hAnsi="Times New Roman" w:cs="Times New Roman"/>
          <w:sz w:val="24"/>
          <w:szCs w:val="24"/>
        </w:rPr>
      </w:pPr>
      <w:r w:rsidRPr="00FA1028">
        <w:rPr>
          <w:rFonts w:ascii="Times New Roman" w:hAnsi="Times New Roman" w:cs="Times New Roman"/>
          <w:sz w:val="24"/>
          <w:szCs w:val="24"/>
        </w:rPr>
        <w:t>--------------------------------</w:t>
      </w:r>
    </w:p>
    <w:p w14:paraId="0FFC4471"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287"/>
      <w:bookmarkEnd w:id="14"/>
      <w:r w:rsidRPr="00FA1028">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BDA692F"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288"/>
      <w:bookmarkEnd w:id="15"/>
      <w:r w:rsidRPr="00FA1028">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5020A83" w14:textId="77777777" w:rsidR="00FA1028" w:rsidRPr="00FA1028" w:rsidRDefault="00FA1028" w:rsidP="00FA1028">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289"/>
      <w:bookmarkEnd w:id="16"/>
      <w:r w:rsidRPr="00FA1028">
        <w:rPr>
          <w:rFonts w:ascii="Times New Roman" w:hAnsi="Times New Roman" w:cs="Times New Roman"/>
          <w:sz w:val="24"/>
          <w:szCs w:val="24"/>
        </w:rPr>
        <w:lastRenderedPageBreak/>
        <w:t>&lt;3&gt; Срок действия технических условий не может составлять менее 2 лет и более 5 лет.</w:t>
      </w:r>
    </w:p>
    <w:p w14:paraId="2FDB1AFF" w14:textId="77777777" w:rsidR="00290095" w:rsidRPr="00FA1028" w:rsidRDefault="00290095">
      <w:pPr>
        <w:rPr>
          <w:rFonts w:ascii="Times New Roman" w:hAnsi="Times New Roman" w:cs="Times New Roman"/>
          <w:sz w:val="24"/>
          <w:szCs w:val="24"/>
        </w:rPr>
      </w:pPr>
    </w:p>
    <w:sectPr w:rsidR="00290095" w:rsidRPr="00FA1028" w:rsidSect="00B1316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BA"/>
    <w:rsid w:val="00014B7F"/>
    <w:rsid w:val="0022676B"/>
    <w:rsid w:val="00290095"/>
    <w:rsid w:val="002A406F"/>
    <w:rsid w:val="00366BF6"/>
    <w:rsid w:val="00A265E5"/>
    <w:rsid w:val="00A71CC9"/>
    <w:rsid w:val="00A74CBA"/>
    <w:rsid w:val="00BD45E8"/>
    <w:rsid w:val="00FA1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3046"/>
  <w15:chartTrackingRefBased/>
  <w15:docId w15:val="{3AB9C858-CF5F-4E6A-9BFC-0FB96BA8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7342A0E4185F1BECCFDB402C9FCEDC6E2CFBB9302F416BF26E452EB14CDB0928F3C396DB70A45EFBB4A1C712BCD99E6EA313459352B907x8oFG" TargetMode="External"/><Relationship Id="rId5" Type="http://schemas.openxmlformats.org/officeDocument/2006/relationships/hyperlink" Target="http://www.npo-stekloplastic.ru" TargetMode="External"/><Relationship Id="rId4" Type="http://schemas.openxmlformats.org/officeDocument/2006/relationships/hyperlink" Target="consultantplus://offline/ref=3A7342A0E4185F1BECCFDB402C9FCEDC6E2CFBB83326416BF26E452EB14CDB093AF39B9AD870B258F8A1F79654xE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7</cp:revision>
  <dcterms:created xsi:type="dcterms:W3CDTF">2021-03-30T06:41:00Z</dcterms:created>
  <dcterms:modified xsi:type="dcterms:W3CDTF">2021-03-30T09:50:00Z</dcterms:modified>
</cp:coreProperties>
</file>